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CCF37" w14:textId="77777777" w:rsidR="007E604E" w:rsidRPr="00806D98" w:rsidRDefault="00357089" w:rsidP="00EB6DB3">
      <w:pPr>
        <w:bidi/>
        <w:rPr>
          <w:rFonts w:asciiTheme="majorBidi" w:hAnsiTheme="majorBidi" w:cs="B Nazanin"/>
          <w:b/>
          <w:bCs/>
          <w:sz w:val="24"/>
          <w:szCs w:val="24"/>
          <w:rtl/>
        </w:rPr>
      </w:pPr>
      <w:r w:rsidRPr="00806D98">
        <w:rPr>
          <w:rFonts w:asciiTheme="majorBidi" w:hAnsiTheme="majorBidi" w:cs="B Nazani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7B3925A" wp14:editId="3F02816E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166280" w14:textId="77777777" w:rsidR="00357089" w:rsidRPr="00806D98" w:rsidRDefault="00357089" w:rsidP="00EB6DB3">
      <w:pPr>
        <w:bidi/>
        <w:spacing w:after="0" w:line="216" w:lineRule="auto"/>
        <w:rPr>
          <w:rFonts w:cs="B Nazanin"/>
          <w:color w:val="000000"/>
          <w:sz w:val="24"/>
          <w:szCs w:val="24"/>
          <w:rtl/>
        </w:rPr>
      </w:pPr>
    </w:p>
    <w:p w14:paraId="65CD832B" w14:textId="77777777" w:rsidR="00357089" w:rsidRPr="00806D98" w:rsidRDefault="00357089" w:rsidP="00EB6DB3">
      <w:pPr>
        <w:bidi/>
        <w:spacing w:after="0" w:line="216" w:lineRule="auto"/>
        <w:rPr>
          <w:rFonts w:cs="B Nazanin"/>
          <w:color w:val="000000"/>
          <w:sz w:val="24"/>
          <w:szCs w:val="24"/>
          <w:rtl/>
        </w:rPr>
      </w:pPr>
    </w:p>
    <w:p w14:paraId="182DEB14" w14:textId="77777777" w:rsidR="00357089" w:rsidRPr="00806D98" w:rsidRDefault="00357089" w:rsidP="00EB6DB3">
      <w:pPr>
        <w:bidi/>
        <w:spacing w:after="0" w:line="216" w:lineRule="auto"/>
        <w:rPr>
          <w:rFonts w:cs="B Nazanin"/>
          <w:color w:val="000000"/>
          <w:sz w:val="24"/>
          <w:szCs w:val="24"/>
          <w:rtl/>
        </w:rPr>
      </w:pPr>
    </w:p>
    <w:p w14:paraId="7FB80AF2" w14:textId="77777777" w:rsidR="00E270DE" w:rsidRPr="00806D98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4"/>
          <w:szCs w:val="24"/>
          <w:rtl/>
        </w:rPr>
      </w:pPr>
    </w:p>
    <w:p w14:paraId="5288DF39" w14:textId="77777777" w:rsidR="00357089" w:rsidRPr="00806D98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sz w:val="24"/>
          <w:szCs w:val="24"/>
          <w:rtl/>
        </w:rPr>
      </w:pPr>
      <w:r w:rsidRPr="00806D98">
        <w:rPr>
          <w:rFonts w:ascii="IranNastaliq" w:hAnsi="IranNastaliq" w:cs="B Nazanin"/>
          <w:color w:val="0F243E" w:themeColor="text2" w:themeShade="80"/>
          <w:sz w:val="24"/>
          <w:szCs w:val="24"/>
          <w:rtl/>
        </w:rPr>
        <w:t>معاونت آموزشي</w:t>
      </w:r>
    </w:p>
    <w:p w14:paraId="67E86A8B" w14:textId="77777777" w:rsidR="00E270DE" w:rsidRPr="00806D98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sz w:val="24"/>
          <w:szCs w:val="24"/>
        </w:rPr>
      </w:pPr>
      <w:r w:rsidRPr="00806D98">
        <w:rPr>
          <w:rFonts w:ascii="IranNastaliq" w:hAnsi="IranNastaliq" w:cs="B Nazanin"/>
          <w:color w:val="0F243E" w:themeColor="text2" w:themeShade="80"/>
          <w:sz w:val="24"/>
          <w:szCs w:val="24"/>
          <w:rtl/>
        </w:rPr>
        <w:t>مركز مطالعات و توسعه آموزش علوم پزشک</w:t>
      </w:r>
      <w:r w:rsidRPr="00806D98">
        <w:rPr>
          <w:rFonts w:ascii="IranNastaliq" w:hAnsi="IranNastaliq" w:cs="B Nazanin" w:hint="cs"/>
          <w:color w:val="0F243E" w:themeColor="text2" w:themeShade="80"/>
          <w:sz w:val="24"/>
          <w:szCs w:val="24"/>
          <w:rtl/>
        </w:rPr>
        <w:t>ی</w:t>
      </w:r>
    </w:p>
    <w:p w14:paraId="5A4C325B" w14:textId="74E45084" w:rsidR="00D237ED" w:rsidRPr="00806D98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806D98">
        <w:rPr>
          <w:rFonts w:ascii="IranNastaliq" w:hAnsi="IranNastaliq" w:cs="B Nazanin" w:hint="eastAsia"/>
          <w:color w:val="0F243E" w:themeColor="text2" w:themeShade="80"/>
          <w:sz w:val="24"/>
          <w:szCs w:val="24"/>
          <w:rtl/>
        </w:rPr>
        <w:t>واحد</w:t>
      </w:r>
      <w:r w:rsidR="00AC1398">
        <w:rPr>
          <w:rFonts w:ascii="IranNastaliq" w:hAnsi="IranNastaliq" w:cs="B Nazanin" w:hint="cs"/>
          <w:color w:val="0F243E" w:themeColor="text2" w:themeShade="80"/>
          <w:sz w:val="24"/>
          <w:szCs w:val="24"/>
          <w:rtl/>
        </w:rPr>
        <w:t xml:space="preserve"> </w:t>
      </w:r>
      <w:r w:rsidRPr="00806D98">
        <w:rPr>
          <w:rFonts w:ascii="IranNastaliq" w:hAnsi="IranNastaliq" w:cs="B Nazanin" w:hint="eastAsia"/>
          <w:color w:val="0F243E" w:themeColor="text2" w:themeShade="80"/>
          <w:sz w:val="24"/>
          <w:szCs w:val="24"/>
          <w:rtl/>
        </w:rPr>
        <w:t>برنامه</w:t>
      </w:r>
      <w:r w:rsidRPr="00806D98">
        <w:rPr>
          <w:rFonts w:ascii="IranNastaliq" w:hAnsi="IranNastaliq" w:cs="B Nazanin"/>
          <w:color w:val="0F243E" w:themeColor="text2" w:themeShade="80"/>
          <w:sz w:val="24"/>
          <w:szCs w:val="24"/>
          <w:rtl/>
        </w:rPr>
        <w:softHyphen/>
      </w:r>
      <w:r w:rsidRPr="00806D98">
        <w:rPr>
          <w:rFonts w:ascii="IranNastaliq" w:hAnsi="IranNastaliq" w:cs="B Nazanin" w:hint="eastAsia"/>
          <w:color w:val="0F243E" w:themeColor="text2" w:themeShade="80"/>
          <w:sz w:val="24"/>
          <w:szCs w:val="24"/>
          <w:rtl/>
        </w:rPr>
        <w:t>ر</w:t>
      </w:r>
      <w:r w:rsidRPr="00806D98">
        <w:rPr>
          <w:rFonts w:ascii="IranNastaliq" w:hAnsi="IranNastaliq" w:cs="B Nazanin" w:hint="cs"/>
          <w:color w:val="0F243E" w:themeColor="text2" w:themeShade="80"/>
          <w:sz w:val="24"/>
          <w:szCs w:val="24"/>
          <w:rtl/>
        </w:rPr>
        <w:t>ی</w:t>
      </w:r>
      <w:r w:rsidRPr="00806D98">
        <w:rPr>
          <w:rFonts w:ascii="IranNastaliq" w:hAnsi="IranNastaliq" w:cs="B Nazanin" w:hint="eastAsia"/>
          <w:color w:val="0F243E" w:themeColor="text2" w:themeShade="80"/>
          <w:sz w:val="24"/>
          <w:szCs w:val="24"/>
          <w:rtl/>
        </w:rPr>
        <w:t>ز</w:t>
      </w:r>
      <w:r w:rsidRPr="00806D98">
        <w:rPr>
          <w:rFonts w:ascii="IranNastaliq" w:hAnsi="IranNastaliq" w:cs="B Nazanin" w:hint="cs"/>
          <w:color w:val="0F243E" w:themeColor="text2" w:themeShade="80"/>
          <w:sz w:val="24"/>
          <w:szCs w:val="24"/>
          <w:rtl/>
        </w:rPr>
        <w:t>ی</w:t>
      </w:r>
      <w:r w:rsidRPr="00806D98">
        <w:rPr>
          <w:rFonts w:ascii="IranNastaliq" w:hAnsi="IranNastaliq" w:cs="B Nazanin"/>
          <w:color w:val="0F243E" w:themeColor="text2" w:themeShade="80"/>
          <w:sz w:val="24"/>
          <w:szCs w:val="24"/>
          <w:rtl/>
          <w:lang w:bidi="fa-IR"/>
        </w:rPr>
        <w:t xml:space="preserve"> آموزش</w:t>
      </w:r>
      <w:r w:rsidRPr="00806D98">
        <w:rPr>
          <w:rFonts w:ascii="IranNastaliq" w:hAnsi="IranNastaliq" w:cs="B Nazanin" w:hint="cs"/>
          <w:color w:val="0F243E" w:themeColor="text2" w:themeShade="80"/>
          <w:sz w:val="24"/>
          <w:szCs w:val="24"/>
          <w:rtl/>
          <w:lang w:bidi="fa-IR"/>
        </w:rPr>
        <w:t>ی</w:t>
      </w:r>
    </w:p>
    <w:p w14:paraId="5AED2972" w14:textId="7A555A21" w:rsidR="007F4389" w:rsidRDefault="00F378AD" w:rsidP="00E42D7C">
      <w:pPr>
        <w:bidi/>
        <w:spacing w:after="0" w:line="240" w:lineRule="auto"/>
        <w:jc w:val="center"/>
        <w:rPr>
          <w:rFonts w:asciiTheme="majorBidi" w:hAnsiTheme="majorBidi" w:cs="B Nazanin"/>
          <w:sz w:val="24"/>
          <w:szCs w:val="24"/>
          <w:lang w:bidi="fa-IR"/>
        </w:rPr>
      </w:pPr>
      <w:r w:rsidRPr="00806D98">
        <w:rPr>
          <w:rFonts w:asciiTheme="majorBidi" w:hAnsiTheme="majorBidi" w:cs="B Nazanin" w:hint="eastAsia"/>
          <w:sz w:val="24"/>
          <w:szCs w:val="24"/>
          <w:rtl/>
          <w:lang w:bidi="fa-IR"/>
        </w:rPr>
        <w:t>چارچوب</w:t>
      </w:r>
      <w:r w:rsidR="003909B8" w:rsidRPr="00806D9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طراحی</w:t>
      </w:r>
      <w:r w:rsidRPr="00806D98">
        <w:rPr>
          <w:rFonts w:asciiTheme="majorBidi" w:hAnsiTheme="majorBidi" w:cs="B Nazanin" w:hint="eastAsia"/>
          <w:sz w:val="24"/>
          <w:szCs w:val="24"/>
          <w:rtl/>
          <w:lang w:bidi="fa-IR"/>
        </w:rPr>
        <w:t>«طرح</w:t>
      </w:r>
      <w:r w:rsidR="007E604E" w:rsidRPr="00806D98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7E604E" w:rsidRPr="00806D98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806D98">
        <w:rPr>
          <w:rFonts w:asciiTheme="majorBidi" w:hAnsiTheme="majorBidi" w:cs="B Nazanin" w:hint="eastAsia"/>
          <w:sz w:val="24"/>
          <w:szCs w:val="24"/>
          <w:rtl/>
          <w:lang w:bidi="fa-IR"/>
        </w:rPr>
        <w:t>»</w:t>
      </w:r>
    </w:p>
    <w:p w14:paraId="516238E4" w14:textId="77777777" w:rsidR="00E42D7C" w:rsidRPr="00E42D7C" w:rsidRDefault="00E42D7C" w:rsidP="00E42D7C">
      <w:pPr>
        <w:bidi/>
        <w:spacing w:after="0" w:line="240" w:lineRule="auto"/>
        <w:jc w:val="center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75BD2C1" w14:textId="77777777" w:rsidR="00F7033C" w:rsidRPr="00806D98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806D98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78B115DE" w14:textId="7D8129AD" w:rsidR="00B03A8F" w:rsidRPr="006A514A" w:rsidRDefault="00B03A8F" w:rsidP="009A1BC8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06D98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167F13" w:rsidRPr="00806D9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A1BC8" w:rsidRPr="006A514A">
        <w:rPr>
          <w:rFonts w:asciiTheme="majorBidi" w:hAnsiTheme="majorBidi" w:cs="B Nazanin" w:hint="cs"/>
          <w:sz w:val="24"/>
          <w:szCs w:val="24"/>
          <w:rtl/>
          <w:lang w:bidi="fa-IR"/>
        </w:rPr>
        <w:t>مامایی و</w:t>
      </w:r>
      <w:r w:rsidR="009B3388" w:rsidRPr="006A514A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E42D7C" w:rsidRPr="006A514A">
        <w:rPr>
          <w:rFonts w:asciiTheme="majorBidi" w:hAnsiTheme="majorBidi" w:cs="B Nazanin" w:hint="cs"/>
          <w:sz w:val="24"/>
          <w:szCs w:val="24"/>
          <w:rtl/>
          <w:lang w:bidi="fa-IR"/>
        </w:rPr>
        <w:t>سلامت</w:t>
      </w:r>
      <w:r w:rsidR="009A1BC8" w:rsidRPr="006A514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باروری</w:t>
      </w:r>
    </w:p>
    <w:p w14:paraId="3CA0EB19" w14:textId="6B00503B" w:rsidR="00E270DE" w:rsidRPr="006A514A" w:rsidRDefault="00E270DE" w:rsidP="00235E50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6A514A"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6A514A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167F13" w:rsidRPr="006A514A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 مشاوره و</w:t>
      </w:r>
      <w:r w:rsidR="00E42D7C" w:rsidRPr="006A514A">
        <w:rPr>
          <w:rFonts w:asciiTheme="minorBidi" w:eastAsia="Times New Roman" w:hAnsiTheme="minorBidi" w:cs="B Nazanin" w:hint="cs"/>
          <w:sz w:val="24"/>
          <w:szCs w:val="24"/>
          <w:rtl/>
          <w:lang w:bidi="fa-IR"/>
        </w:rPr>
        <w:t xml:space="preserve"> </w:t>
      </w:r>
      <w:r w:rsidR="00167F13" w:rsidRPr="006A514A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>راهنمایی در مامایی</w:t>
      </w:r>
      <w:r w:rsidR="00167F13" w:rsidRPr="006A514A">
        <w:rPr>
          <w:rFonts w:asciiTheme="minorBidi" w:eastAsia="Times New Roman" w:hAnsiTheme="minorBidi" w:cs="B Nazanin"/>
          <w:sz w:val="24"/>
          <w:szCs w:val="24"/>
          <w:rtl/>
        </w:rPr>
        <w:t xml:space="preserve"> </w:t>
      </w:r>
      <w:r w:rsidR="00235E50" w:rsidRPr="006A514A">
        <w:rPr>
          <w:rFonts w:asciiTheme="minorBidi" w:eastAsia="Times New Roman" w:hAnsiTheme="minorBidi" w:cs="B Nazanin" w:hint="cs"/>
          <w:sz w:val="24"/>
          <w:szCs w:val="24"/>
          <w:rtl/>
          <w:lang w:bidi="fa-IR"/>
        </w:rPr>
        <w:t>و</w:t>
      </w:r>
      <w:r w:rsidR="00E42D7C" w:rsidRPr="006A514A">
        <w:rPr>
          <w:rFonts w:asciiTheme="minorBidi" w:eastAsia="Times New Roman" w:hAnsiTheme="minorBidi" w:cs="B Nazanin" w:hint="cs"/>
          <w:sz w:val="24"/>
          <w:szCs w:val="24"/>
          <w:rtl/>
          <w:lang w:bidi="fa-IR"/>
        </w:rPr>
        <w:t xml:space="preserve"> </w:t>
      </w:r>
      <w:r w:rsidR="00235E50" w:rsidRPr="006A514A">
        <w:rPr>
          <w:rFonts w:asciiTheme="minorBidi" w:eastAsia="Times New Roman" w:hAnsiTheme="minorBidi" w:cs="B Nazanin" w:hint="cs"/>
          <w:sz w:val="24"/>
          <w:szCs w:val="24"/>
          <w:rtl/>
          <w:lang w:bidi="fa-IR"/>
        </w:rPr>
        <w:t>سلامت باروری</w:t>
      </w:r>
      <w:r w:rsidR="00167F13" w:rsidRPr="006A514A">
        <w:rPr>
          <w:rFonts w:asciiTheme="minorBidi" w:eastAsia="Times New Roman" w:hAnsiTheme="minorBidi" w:cs="B Nazanin"/>
          <w:sz w:val="24"/>
          <w:szCs w:val="24"/>
          <w:rtl/>
        </w:rPr>
        <w:t xml:space="preserve"> </w:t>
      </w:r>
    </w:p>
    <w:p w14:paraId="0467E4E5" w14:textId="7033EC09" w:rsidR="00B4711B" w:rsidRPr="006A514A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6A514A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9A1BC8" w:rsidRPr="006A514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6A514A" w:rsidRPr="006A514A">
        <w:rPr>
          <w:rFonts w:asciiTheme="majorBidi" w:hAnsiTheme="majorBidi" w:cs="B Nazanin" w:hint="cs"/>
          <w:sz w:val="24"/>
          <w:szCs w:val="24"/>
          <w:rtl/>
          <w:lang w:bidi="fa-IR"/>
        </w:rPr>
        <w:t>238151</w:t>
      </w:r>
      <w:r w:rsidR="00B37985" w:rsidRPr="006A514A"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28AE77B5" w14:textId="77777777" w:rsidR="00E42D7C" w:rsidRPr="006A514A" w:rsidRDefault="00E270DE" w:rsidP="00E42D7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rtl/>
          <w:lang w:bidi="fa-IR"/>
        </w:rPr>
      </w:pPr>
      <w:r w:rsidRPr="006A514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 w:rsidRPr="006A514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6A514A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 w:rsidRPr="006A514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6A514A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167F13" w:rsidRPr="006A514A">
        <w:rPr>
          <w:rFonts w:asciiTheme="minorBidi" w:eastAsia="Times New Roman" w:hAnsiTheme="minorBidi" w:cs="B Nazanin"/>
          <w:sz w:val="24"/>
          <w:szCs w:val="24"/>
          <w:rtl/>
        </w:rPr>
        <w:t xml:space="preserve"> </w:t>
      </w:r>
      <w:r w:rsidR="00E42D7C" w:rsidRPr="006A514A">
        <w:rPr>
          <w:rFonts w:asciiTheme="minorBidi" w:eastAsia="Times New Roman" w:hAnsiTheme="minorBidi" w:cs="B Nazanin"/>
          <w:sz w:val="24"/>
          <w:szCs w:val="24"/>
          <w:rtl/>
        </w:rPr>
        <w:t>1.5</w:t>
      </w:r>
      <w:r w:rsidR="00E42D7C" w:rsidRPr="006A514A">
        <w:rPr>
          <w:rFonts w:asciiTheme="minorBidi" w:eastAsia="Times New Roman" w:hAnsiTheme="minorBidi" w:cs="B Nazanin" w:hint="cs"/>
          <w:sz w:val="24"/>
          <w:szCs w:val="24"/>
          <w:rtl/>
        </w:rPr>
        <w:t xml:space="preserve"> </w:t>
      </w:r>
      <w:r w:rsidR="00167F13" w:rsidRPr="006A514A">
        <w:rPr>
          <w:rFonts w:asciiTheme="minorBidi" w:eastAsia="Times New Roman" w:hAnsiTheme="minorBidi" w:cs="B Nazanin"/>
          <w:sz w:val="24"/>
          <w:szCs w:val="24"/>
          <w:rtl/>
        </w:rPr>
        <w:t>نظري</w:t>
      </w:r>
      <w:r w:rsidR="00167F13" w:rsidRPr="006A514A">
        <w:rPr>
          <w:rFonts w:asciiTheme="minorBidi" w:eastAsia="Times New Roman" w:hAnsiTheme="minorBidi" w:cs="B Nazanin" w:hint="cs"/>
          <w:sz w:val="24"/>
          <w:szCs w:val="24"/>
          <w:rtl/>
        </w:rPr>
        <w:t xml:space="preserve"> و</w:t>
      </w:r>
      <w:r w:rsidR="00E42D7C" w:rsidRPr="006A514A">
        <w:rPr>
          <w:rFonts w:asciiTheme="minorBidi" w:eastAsia="Times New Roman" w:hAnsiTheme="minorBidi" w:cs="B Nazanin" w:hint="cs"/>
          <w:sz w:val="24"/>
          <w:szCs w:val="24"/>
          <w:rtl/>
        </w:rPr>
        <w:t xml:space="preserve"> 0.5 </w:t>
      </w:r>
      <w:r w:rsidR="00167F13" w:rsidRPr="006A514A">
        <w:rPr>
          <w:rFonts w:asciiTheme="minorBidi" w:eastAsia="Times New Roman" w:hAnsiTheme="minorBidi" w:cs="B Nazanin" w:hint="cs"/>
          <w:sz w:val="24"/>
          <w:szCs w:val="24"/>
          <w:rtl/>
        </w:rPr>
        <w:t>عملی</w:t>
      </w:r>
      <w:r w:rsidR="00167F13" w:rsidRPr="006A514A">
        <w:rPr>
          <w:rFonts w:asciiTheme="minorBidi" w:eastAsia="Times New Roman" w:hAnsiTheme="minorBidi" w:cs="B Nazanin"/>
          <w:sz w:val="24"/>
          <w:szCs w:val="24"/>
          <w:rtl/>
        </w:rPr>
        <w:t xml:space="preserve"> </w:t>
      </w:r>
    </w:p>
    <w:p w14:paraId="38B660F1" w14:textId="3BE3AE9C" w:rsidR="00F51BF7" w:rsidRPr="006A514A" w:rsidRDefault="00F51BF7" w:rsidP="00E42D7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6A514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9A1BC8" w:rsidRPr="006A514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</w:t>
      </w:r>
      <w:r w:rsidR="00E42D7C" w:rsidRPr="006A514A">
        <w:rPr>
          <w:rFonts w:asciiTheme="majorBidi" w:hAnsiTheme="majorBidi" w:cs="B Nazanin" w:hint="cs"/>
          <w:sz w:val="24"/>
          <w:szCs w:val="24"/>
          <w:rtl/>
          <w:lang w:bidi="fa-IR"/>
        </w:rPr>
        <w:t>راضیه معصومی</w:t>
      </w:r>
    </w:p>
    <w:p w14:paraId="47B1DFB5" w14:textId="15E271BF" w:rsidR="00F51BF7" w:rsidRPr="006A514A" w:rsidRDefault="00E270DE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6A514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6A514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</w:t>
      </w:r>
      <w:r w:rsidR="009A1BC8" w:rsidRPr="006A514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</w:t>
      </w:r>
      <w:r w:rsidR="00E42D7C" w:rsidRPr="006A514A">
        <w:rPr>
          <w:rFonts w:asciiTheme="majorBidi" w:hAnsiTheme="majorBidi" w:cs="B Nazanin" w:hint="cs"/>
          <w:sz w:val="24"/>
          <w:szCs w:val="24"/>
          <w:rtl/>
          <w:lang w:bidi="fa-IR"/>
        </w:rPr>
        <w:t>مهرناز گرانمایه، دکتر پریسا صمدی، دکتر راضیه معصومی</w:t>
      </w:r>
    </w:p>
    <w:p w14:paraId="4A58E17E" w14:textId="3E0D5868" w:rsidR="00E42D7C" w:rsidRPr="006A514A" w:rsidRDefault="00B4711B" w:rsidP="00E42D7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6A514A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6A514A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 w:rsidRPr="006A514A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 w:rsidRPr="006A514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 w:rsidRPr="006A514A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6A514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167F13" w:rsidRPr="006A514A">
        <w:rPr>
          <w:rFonts w:asciiTheme="minorBidi" w:eastAsia="Times New Roman" w:hAnsiTheme="minorBidi" w:cs="B Nazanin" w:hint="cs"/>
          <w:sz w:val="24"/>
          <w:szCs w:val="24"/>
          <w:rtl/>
          <w:lang w:bidi="fa-IR"/>
        </w:rPr>
        <w:t>دو</w:t>
      </w:r>
      <w:r w:rsidR="00167F13" w:rsidRPr="006A514A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شنبه </w:t>
      </w:r>
      <w:r w:rsidR="00E42D7C" w:rsidRPr="006A514A">
        <w:rPr>
          <w:rFonts w:asciiTheme="minorBidi" w:eastAsia="Times New Roman" w:hAnsiTheme="minorBidi" w:cs="B Nazanin" w:hint="cs"/>
          <w:sz w:val="24"/>
          <w:szCs w:val="24"/>
          <w:rtl/>
          <w:lang w:bidi="fa-IR"/>
        </w:rPr>
        <w:t>(12 هفته اول ترم</w:t>
      </w:r>
      <w:r w:rsidR="006A514A">
        <w:rPr>
          <w:rFonts w:asciiTheme="minorBidi" w:eastAsia="Times New Roman" w:hAnsiTheme="minorBidi" w:cs="B Nazanin" w:hint="cs"/>
          <w:sz w:val="24"/>
          <w:szCs w:val="24"/>
          <w:rtl/>
          <w:lang w:bidi="fa-IR"/>
        </w:rPr>
        <w:t>-</w:t>
      </w:r>
      <w:r w:rsidR="00E42D7C" w:rsidRPr="006A514A">
        <w:rPr>
          <w:rFonts w:asciiTheme="minorBidi" w:eastAsia="Times New Roman" w:hAnsiTheme="minorBidi" w:cs="B Nazanin" w:hint="cs"/>
          <w:sz w:val="24"/>
          <w:szCs w:val="24"/>
          <w:rtl/>
          <w:lang w:bidi="fa-IR"/>
        </w:rPr>
        <w:t>نظری)</w:t>
      </w:r>
      <w:r w:rsidR="00167F13" w:rsidRPr="006A514A">
        <w:rPr>
          <w:rFonts w:asciiTheme="minorBidi" w:eastAsia="Times New Roman" w:hAnsiTheme="minorBidi" w:cs="B Nazanin"/>
          <w:sz w:val="24"/>
          <w:szCs w:val="24"/>
          <w:rtl/>
        </w:rPr>
        <w:t xml:space="preserve"> </w:t>
      </w:r>
      <w:r w:rsidR="00E42D7C" w:rsidRPr="006A514A">
        <w:rPr>
          <w:rFonts w:asciiTheme="minorBidi" w:eastAsia="Times New Roman" w:hAnsiTheme="minorBidi" w:cs="B Nazanin" w:hint="cs"/>
          <w:sz w:val="24"/>
          <w:szCs w:val="24"/>
          <w:rtl/>
        </w:rPr>
        <w:t>ساعت 15-13</w:t>
      </w:r>
      <w:r w:rsidR="00167F13" w:rsidRPr="006A514A">
        <w:rPr>
          <w:rFonts w:asciiTheme="minorBidi" w:eastAsia="Times New Roman" w:hAnsiTheme="minorBidi" w:cs="B Nazanin"/>
          <w:sz w:val="24"/>
          <w:szCs w:val="24"/>
          <w:rtl/>
        </w:rPr>
        <w:t xml:space="preserve"> </w:t>
      </w:r>
      <w:r w:rsidR="00F57686" w:rsidRPr="006A514A">
        <w:rPr>
          <w:rFonts w:asciiTheme="minorBidi" w:eastAsia="Times New Roman" w:hAnsiTheme="minorBidi" w:cs="B Nazanin" w:hint="cs"/>
          <w:sz w:val="24"/>
          <w:szCs w:val="24"/>
          <w:rtl/>
        </w:rPr>
        <w:t>و</w:t>
      </w:r>
      <w:r w:rsidR="00E42D7C" w:rsidRPr="006A514A">
        <w:rPr>
          <w:rFonts w:asciiTheme="minorBidi" w:eastAsia="Times New Roman" w:hAnsiTheme="minorBidi" w:cs="B Nazanin" w:hint="cs"/>
          <w:sz w:val="24"/>
          <w:szCs w:val="24"/>
          <w:rtl/>
        </w:rPr>
        <w:t xml:space="preserve"> </w:t>
      </w:r>
      <w:r w:rsidR="00F57686" w:rsidRPr="006A514A">
        <w:rPr>
          <w:rFonts w:asciiTheme="minorBidi" w:eastAsia="Times New Roman" w:hAnsiTheme="minorBidi" w:cs="B Nazanin" w:hint="cs"/>
          <w:sz w:val="24"/>
          <w:szCs w:val="24"/>
          <w:rtl/>
        </w:rPr>
        <w:t xml:space="preserve">چهار شنبه </w:t>
      </w:r>
      <w:r w:rsidR="00E42D7C" w:rsidRPr="006A514A">
        <w:rPr>
          <w:rFonts w:asciiTheme="minorBidi" w:eastAsia="Times New Roman" w:hAnsiTheme="minorBidi" w:cs="B Nazanin" w:hint="cs"/>
          <w:sz w:val="24"/>
          <w:szCs w:val="24"/>
          <w:rtl/>
        </w:rPr>
        <w:t xml:space="preserve">(5 هفته آخر ترم- </w:t>
      </w:r>
      <w:r w:rsidR="006A514A">
        <w:rPr>
          <w:rFonts w:asciiTheme="minorBidi" w:eastAsia="Times New Roman" w:hAnsiTheme="minorBidi" w:cs="B Nazanin" w:hint="cs"/>
          <w:sz w:val="24"/>
          <w:szCs w:val="24"/>
          <w:rtl/>
        </w:rPr>
        <w:t>عملی)</w:t>
      </w:r>
      <w:r w:rsidR="00E42D7C" w:rsidRPr="006A514A">
        <w:rPr>
          <w:rFonts w:asciiTheme="minorBidi" w:eastAsia="Times New Roman" w:hAnsiTheme="minorBidi" w:cs="B Nazanin" w:hint="cs"/>
          <w:sz w:val="24"/>
          <w:szCs w:val="24"/>
          <w:rtl/>
        </w:rPr>
        <w:t xml:space="preserve"> ساعت 12-8</w:t>
      </w:r>
    </w:p>
    <w:p w14:paraId="649F6840" w14:textId="426E9D99" w:rsidR="00F51BF7" w:rsidRPr="006A514A" w:rsidRDefault="00F51BF7" w:rsidP="00E42D7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6A514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 w:rsidRPr="006A514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6A514A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167F13" w:rsidRPr="006A514A">
        <w:rPr>
          <w:rFonts w:asciiTheme="minorBidi" w:eastAsia="Times New Roman" w:hAnsiTheme="minorBidi" w:cs="B Nazanin"/>
          <w:sz w:val="24"/>
          <w:szCs w:val="24"/>
          <w:rtl/>
        </w:rPr>
        <w:t xml:space="preserve"> كارشناسي ارشد مامايي</w:t>
      </w:r>
      <w:r w:rsidR="00E42D7C" w:rsidRPr="006A514A">
        <w:rPr>
          <w:rFonts w:asciiTheme="minorBidi" w:eastAsia="Times New Roman" w:hAnsiTheme="minorBidi" w:cs="B Nazanin" w:hint="cs"/>
          <w:sz w:val="24"/>
          <w:szCs w:val="24"/>
          <w:rtl/>
        </w:rPr>
        <w:t xml:space="preserve"> </w:t>
      </w:r>
      <w:r w:rsidR="00167F13" w:rsidRPr="006A514A">
        <w:rPr>
          <w:rFonts w:asciiTheme="minorBidi" w:hAnsiTheme="minorBidi" w:cs="B Nazanin"/>
          <w:sz w:val="24"/>
          <w:szCs w:val="24"/>
          <w:rtl/>
          <w:lang w:bidi="fa-IR"/>
        </w:rPr>
        <w:t>(تمام گرایش ها)</w:t>
      </w:r>
      <w:r w:rsidR="00F57686" w:rsidRPr="006A514A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</w:p>
    <w:p w14:paraId="526F570F" w14:textId="77777777" w:rsidR="00FA17A2" w:rsidRPr="00806D98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806D98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="00010B1D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Pr="00806D98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="00010B1D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Pr="00806D98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806D98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146BC54D" w14:textId="395DF786" w:rsidR="00FA17A2" w:rsidRPr="00806D98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06D98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010B1D" w:rsidRPr="00806D9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E42D7C">
        <w:rPr>
          <w:rFonts w:asciiTheme="majorBidi" w:hAnsiTheme="majorBidi" w:cs="B Nazanin" w:hint="cs"/>
          <w:sz w:val="24"/>
          <w:szCs w:val="24"/>
          <w:rtl/>
          <w:lang w:bidi="fa-IR"/>
        </w:rPr>
        <w:t>دانشیار</w:t>
      </w:r>
    </w:p>
    <w:p w14:paraId="057CCF34" w14:textId="525272D3" w:rsidR="00852EA4" w:rsidRPr="00806D98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06D98"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010B1D" w:rsidRPr="00806D9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E42D7C">
        <w:rPr>
          <w:rFonts w:asciiTheme="majorBidi" w:hAnsiTheme="majorBidi" w:cs="B Nazanin" w:hint="cs"/>
          <w:sz w:val="24"/>
          <w:szCs w:val="24"/>
          <w:rtl/>
          <w:lang w:bidi="fa-IR"/>
        </w:rPr>
        <w:t>سکسولوژی، سلامت باروری، مامایی</w:t>
      </w:r>
    </w:p>
    <w:p w14:paraId="2025A228" w14:textId="3169BCDF" w:rsidR="00FA17A2" w:rsidRPr="00806D98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06D98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010B1D" w:rsidRPr="00806D9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پرستاری و</w:t>
      </w:r>
      <w:r w:rsidR="00AC139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010B1D" w:rsidRPr="00806D98">
        <w:rPr>
          <w:rFonts w:asciiTheme="majorBidi" w:hAnsiTheme="majorBidi" w:cs="B Nazanin" w:hint="cs"/>
          <w:sz w:val="24"/>
          <w:szCs w:val="24"/>
          <w:rtl/>
          <w:lang w:bidi="fa-IR"/>
        </w:rPr>
        <w:t>مامایی تهران</w:t>
      </w:r>
      <w:r w:rsidR="00AC1398">
        <w:rPr>
          <w:rFonts w:asciiTheme="majorBidi" w:hAnsiTheme="majorBidi" w:cs="B Nazanin" w:hint="cs"/>
          <w:sz w:val="24"/>
          <w:szCs w:val="24"/>
          <w:rtl/>
          <w:lang w:bidi="fa-IR"/>
        </w:rPr>
        <w:t>، گروه مامایی و سلامت باروری، اتاق 231</w:t>
      </w:r>
    </w:p>
    <w:p w14:paraId="5ECAAF12" w14:textId="3626A0FE" w:rsidR="00FA17A2" w:rsidRPr="00806D98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806D98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010B1D" w:rsidRPr="00806D9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E42D7C">
        <w:rPr>
          <w:rFonts w:asciiTheme="majorBidi" w:hAnsiTheme="majorBidi" w:cs="B Nazanin" w:hint="cs"/>
          <w:sz w:val="24"/>
          <w:szCs w:val="24"/>
          <w:rtl/>
          <w:lang w:bidi="fa-IR"/>
        </w:rPr>
        <w:t>610542</w:t>
      </w:r>
      <w:r w:rsidR="00C47256">
        <w:rPr>
          <w:rFonts w:asciiTheme="majorBidi" w:hAnsiTheme="majorBidi" w:cs="B Nazanin" w:hint="cs"/>
          <w:sz w:val="24"/>
          <w:szCs w:val="24"/>
          <w:rtl/>
          <w:lang w:bidi="fa-IR"/>
        </w:rPr>
        <w:t>04</w:t>
      </w:r>
      <w:r w:rsidR="00E42D7C">
        <w:rPr>
          <w:rFonts w:asciiTheme="majorBidi" w:hAnsiTheme="majorBidi" w:cs="B Nazanin" w:hint="cs"/>
          <w:sz w:val="24"/>
          <w:szCs w:val="24"/>
          <w:rtl/>
          <w:lang w:bidi="fa-IR"/>
        </w:rPr>
        <w:t>-021</w:t>
      </w:r>
    </w:p>
    <w:p w14:paraId="20AB3DE0" w14:textId="03BA4A02" w:rsidR="00FA17A2" w:rsidRPr="00806D98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806D9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806D9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 w:rsidRPr="00806D98"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E42D7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E42D7C">
        <w:rPr>
          <w:rFonts w:ascii="Times New Roman" w:eastAsia="Times New Roman" w:hAnsi="Times New Roman" w:cs="B Nazanin"/>
          <w:sz w:val="24"/>
          <w:szCs w:val="24"/>
          <w:lang w:bidi="fa-IR"/>
        </w:rPr>
        <w:t>r.masoomie@gmail.com</w:t>
      </w:r>
    </w:p>
    <w:p w14:paraId="64718946" w14:textId="77777777" w:rsidR="003520A7" w:rsidRPr="00806D98" w:rsidRDefault="00E270DE" w:rsidP="003520A7">
      <w:pPr>
        <w:keepNext/>
        <w:bidi/>
        <w:spacing w:after="0" w:line="240" w:lineRule="auto"/>
        <w:jc w:val="lowKashida"/>
        <w:outlineLvl w:val="2"/>
        <w:rPr>
          <w:rFonts w:asciiTheme="minorBidi" w:eastAsia="Times New Roman" w:hAnsiTheme="minorBidi" w:cs="B Nazanin"/>
          <w:b/>
          <w:bCs/>
          <w:sz w:val="24"/>
          <w:szCs w:val="24"/>
          <w:rtl/>
        </w:rPr>
      </w:pPr>
      <w:r w:rsidRPr="00806D98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  <w:r w:rsidR="00FA17A2" w:rsidRPr="00806D98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806D98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1E39F2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FA17A2" w:rsidRPr="00806D98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1E39F2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FA17A2" w:rsidRPr="00806D98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806D98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806D98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806D98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806D98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806D98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806D98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 w:rsidRPr="00806D98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806D98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806D98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1E39F2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FA17A2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806D98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ادوبند،توص</w:t>
      </w:r>
      <w:r w:rsidR="00FA17A2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806D98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1E39F2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FA17A2" w:rsidRPr="00806D98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806D98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  <w:r w:rsidR="003520A7" w:rsidRPr="00806D98">
        <w:rPr>
          <w:rFonts w:asciiTheme="minorBidi" w:eastAsia="Times New Roman" w:hAnsiTheme="minorBidi" w:cs="B Nazanin"/>
          <w:b/>
          <w:bCs/>
          <w:sz w:val="24"/>
          <w:szCs w:val="24"/>
          <w:rtl/>
        </w:rPr>
        <w:t>شرح درس  :</w:t>
      </w:r>
    </w:p>
    <w:p w14:paraId="72AC2688" w14:textId="16B4E8B8" w:rsidR="003520A7" w:rsidRPr="00806D98" w:rsidRDefault="003520A7" w:rsidP="003520A7">
      <w:pPr>
        <w:bidi/>
        <w:jc w:val="lowKashida"/>
        <w:rPr>
          <w:rFonts w:asciiTheme="minorBidi" w:hAnsiTheme="minorBidi" w:cs="B Nazanin"/>
          <w:sz w:val="24"/>
          <w:szCs w:val="24"/>
          <w:rtl/>
          <w:lang w:bidi="fa-IR"/>
        </w:rPr>
      </w:pPr>
      <w:r w:rsidRPr="00806D98">
        <w:rPr>
          <w:rFonts w:asciiTheme="minorBidi" w:eastAsia="Times New Roman" w:hAnsiTheme="minorBidi" w:cs="B Nazanin"/>
          <w:sz w:val="24"/>
          <w:szCs w:val="24"/>
          <w:rtl/>
        </w:rPr>
        <w:t>اين درس به منظور آشنايي دانشجويان</w:t>
      </w:r>
      <w:r w:rsidR="00AC1398">
        <w:rPr>
          <w:rFonts w:asciiTheme="minorBidi" w:eastAsia="Times New Roman" w:hAnsiTheme="minorBidi" w:cs="B Nazanin" w:hint="cs"/>
          <w:sz w:val="24"/>
          <w:szCs w:val="24"/>
          <w:rtl/>
        </w:rPr>
        <w:t xml:space="preserve"> مقطع کارشناسی ارشد</w:t>
      </w:r>
      <w:r w:rsidRPr="00806D98">
        <w:rPr>
          <w:rFonts w:asciiTheme="minorBidi" w:eastAsia="Times New Roman" w:hAnsiTheme="minorBidi" w:cs="B Nazanin"/>
          <w:sz w:val="24"/>
          <w:szCs w:val="24"/>
          <w:rtl/>
        </w:rPr>
        <w:t xml:space="preserve"> مامايي با مقوله</w:t>
      </w:r>
      <w:r w:rsidR="00AC1398">
        <w:rPr>
          <w:rFonts w:asciiTheme="minorBidi" w:eastAsia="Times New Roman" w:hAnsiTheme="minorBidi" w:cs="B Nazanin" w:hint="cs"/>
          <w:sz w:val="24"/>
          <w:szCs w:val="24"/>
          <w:rtl/>
        </w:rPr>
        <w:t xml:space="preserve"> های اصول ارتباط با مددجو، نحوه برقراری ارتباط موثر، نحوه ارائه اطلاعات و دادن اخبار به مراجع به ویژه نحوه داده خبر بد، اصول ارائه آموزش، راهنمایی و مشاوره</w:t>
      </w:r>
      <w:r w:rsidRPr="00806D98">
        <w:rPr>
          <w:rFonts w:asciiTheme="minorBidi" w:eastAsia="Times New Roman" w:hAnsiTheme="minorBidi" w:cs="B Nazanin"/>
          <w:sz w:val="24"/>
          <w:szCs w:val="24"/>
          <w:rtl/>
        </w:rPr>
        <w:t xml:space="preserve"> </w:t>
      </w:r>
      <w:r w:rsidR="00AC1398">
        <w:rPr>
          <w:rFonts w:asciiTheme="minorBidi" w:eastAsia="Times New Roman" w:hAnsiTheme="minorBidi" w:cs="B Nazanin" w:hint="cs"/>
          <w:sz w:val="24"/>
          <w:szCs w:val="24"/>
          <w:rtl/>
          <w:lang w:bidi="fa-IR"/>
        </w:rPr>
        <w:t>به</w:t>
      </w:r>
      <w:r w:rsidRPr="00806D98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 زنان در موارد </w:t>
      </w:r>
      <w:r w:rsidR="00AC1398">
        <w:rPr>
          <w:rFonts w:asciiTheme="minorBidi" w:eastAsia="Times New Roman" w:hAnsiTheme="minorBidi" w:cs="B Nazanin" w:hint="cs"/>
          <w:sz w:val="24"/>
          <w:szCs w:val="24"/>
          <w:rtl/>
          <w:lang w:bidi="fa-IR"/>
        </w:rPr>
        <w:t xml:space="preserve">دوران بلوغ، ازدواج، مشکلات </w:t>
      </w:r>
      <w:r w:rsidRPr="00806D98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>ژنتیکی</w:t>
      </w:r>
      <w:r w:rsidR="00AC1398">
        <w:rPr>
          <w:rFonts w:asciiTheme="minorBidi" w:eastAsia="Times New Roman" w:hAnsiTheme="minorBidi" w:cs="B Nazanin" w:hint="cs"/>
          <w:sz w:val="24"/>
          <w:szCs w:val="24"/>
          <w:rtl/>
          <w:lang w:bidi="fa-IR"/>
        </w:rPr>
        <w:t xml:space="preserve"> و سایر موارد خاص</w:t>
      </w:r>
      <w:r w:rsidRPr="00806D98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 دوران بارداری،</w:t>
      </w:r>
      <w:r w:rsidR="00AC1398">
        <w:rPr>
          <w:rFonts w:asciiTheme="minorBidi" w:eastAsia="Times New Roman" w:hAnsiTheme="minorBidi" w:cs="B Nazanin" w:hint="cs"/>
          <w:sz w:val="24"/>
          <w:szCs w:val="24"/>
          <w:rtl/>
          <w:lang w:bidi="fa-IR"/>
        </w:rPr>
        <w:t xml:space="preserve"> حین زایمان و پس از آن، </w:t>
      </w:r>
      <w:r w:rsidR="00AC1398" w:rsidRPr="00806D98">
        <w:rPr>
          <w:rFonts w:asciiTheme="minorBidi" w:eastAsia="Times New Roman" w:hAnsiTheme="minorBidi" w:cs="B Nazanin"/>
          <w:sz w:val="24"/>
          <w:szCs w:val="24"/>
          <w:rtl/>
        </w:rPr>
        <w:t xml:space="preserve">هم چنين </w:t>
      </w:r>
      <w:r w:rsidR="00AC1398">
        <w:rPr>
          <w:rFonts w:asciiTheme="minorBidi" w:eastAsia="Times New Roman" w:hAnsiTheme="minorBidi" w:cs="B Nazanin" w:hint="cs"/>
          <w:sz w:val="24"/>
          <w:szCs w:val="24"/>
          <w:rtl/>
        </w:rPr>
        <w:t>تاخیر در باروری و ناباروری، دوران</w:t>
      </w:r>
      <w:r w:rsidR="00AC1398" w:rsidRPr="00806D98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 </w:t>
      </w:r>
      <w:r w:rsidR="00AC1398">
        <w:rPr>
          <w:rFonts w:asciiTheme="minorBidi" w:eastAsia="Times New Roman" w:hAnsiTheme="minorBidi" w:cs="B Nazanin" w:hint="cs"/>
          <w:sz w:val="24"/>
          <w:szCs w:val="24"/>
          <w:rtl/>
          <w:lang w:bidi="fa-IR"/>
        </w:rPr>
        <w:t xml:space="preserve">حول و حوش </w:t>
      </w:r>
      <w:r w:rsidRPr="00806D98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>یائسگی</w:t>
      </w:r>
      <w:r w:rsidR="00AC1398">
        <w:rPr>
          <w:rFonts w:asciiTheme="minorBidi" w:eastAsia="Times New Roman" w:hAnsiTheme="minorBidi" w:cs="B Nazanin" w:hint="cs"/>
          <w:sz w:val="24"/>
          <w:szCs w:val="24"/>
          <w:rtl/>
          <w:lang w:bidi="fa-IR"/>
        </w:rPr>
        <w:t xml:space="preserve"> و سالمندی</w:t>
      </w:r>
      <w:r w:rsidRPr="00806D98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، </w:t>
      </w:r>
      <w:r w:rsidRPr="00806D98">
        <w:rPr>
          <w:rFonts w:asciiTheme="minorBidi" w:eastAsia="Times New Roman" w:hAnsiTheme="minorBidi" w:cs="B Nazanin"/>
          <w:sz w:val="24"/>
          <w:szCs w:val="24"/>
          <w:rtl/>
        </w:rPr>
        <w:t xml:space="preserve">مشاوره </w:t>
      </w:r>
      <w:r w:rsidR="00AC1398">
        <w:rPr>
          <w:rFonts w:asciiTheme="minorBidi" w:eastAsia="Times New Roman" w:hAnsiTheme="minorBidi" w:cs="B Nazanin" w:hint="cs"/>
          <w:sz w:val="24"/>
          <w:szCs w:val="24"/>
          <w:rtl/>
        </w:rPr>
        <w:t xml:space="preserve">باروری سالم و فرزندآوری و مشاوره سلامت جنسی در سنین باروری و دوران بارداری و پس از زایمان و نیز در شرایطی مانند پس از جراجی های زنان </w:t>
      </w:r>
      <w:r w:rsidRPr="00806D98">
        <w:rPr>
          <w:rFonts w:asciiTheme="minorBidi" w:eastAsia="Times New Roman" w:hAnsiTheme="minorBidi" w:cs="B Nazanin"/>
          <w:sz w:val="24"/>
          <w:szCs w:val="24"/>
          <w:rtl/>
        </w:rPr>
        <w:t>تدوين گرديده و</w:t>
      </w:r>
      <w:r w:rsidR="00AC1398">
        <w:rPr>
          <w:rFonts w:asciiTheme="minorBidi" w:eastAsia="Times New Roman" w:hAnsiTheme="minorBidi" w:cs="B Nazanin" w:hint="cs"/>
          <w:sz w:val="24"/>
          <w:szCs w:val="24"/>
          <w:rtl/>
        </w:rPr>
        <w:t xml:space="preserve"> </w:t>
      </w:r>
      <w:r w:rsidRPr="00806D98">
        <w:rPr>
          <w:rFonts w:asciiTheme="minorBidi" w:hAnsiTheme="minorBidi" w:cs="B Nazanin"/>
          <w:sz w:val="24"/>
          <w:szCs w:val="24"/>
          <w:rtl/>
          <w:lang w:bidi="fa-IR"/>
        </w:rPr>
        <w:t xml:space="preserve">فراگیران ضمن آشنایی با مفاهیم و اصول مشاوره و راهنمایی در ارتباط با مسایل بهداشتی و درمانی با هماهنگی </w:t>
      </w:r>
      <w:r w:rsidR="00AC1398">
        <w:rPr>
          <w:rFonts w:asciiTheme="minorBidi" w:hAnsiTheme="minorBidi" w:cs="B Nazanin" w:hint="cs"/>
          <w:sz w:val="24"/>
          <w:szCs w:val="24"/>
          <w:rtl/>
          <w:lang w:bidi="fa-IR"/>
        </w:rPr>
        <w:t>اساتید تیم تدریس</w:t>
      </w:r>
      <w:r w:rsidRPr="00806D98">
        <w:rPr>
          <w:rFonts w:asciiTheme="minorBidi" w:hAnsiTheme="minorBidi" w:cs="B Nazanin"/>
          <w:sz w:val="24"/>
          <w:szCs w:val="24"/>
          <w:rtl/>
          <w:lang w:bidi="fa-IR"/>
        </w:rPr>
        <w:t xml:space="preserve"> مهارت</w:t>
      </w:r>
      <w:r w:rsidR="00AC1398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های</w:t>
      </w:r>
      <w:r w:rsidRPr="00806D98">
        <w:rPr>
          <w:rFonts w:asciiTheme="minorBidi" w:hAnsiTheme="minorBidi" w:cs="B Nazanin"/>
          <w:sz w:val="24"/>
          <w:szCs w:val="24"/>
          <w:rtl/>
          <w:lang w:bidi="fa-IR"/>
        </w:rPr>
        <w:t xml:space="preserve"> لازمه را </w:t>
      </w:r>
      <w:r w:rsidR="00AC1398">
        <w:rPr>
          <w:rFonts w:asciiTheme="minorBidi" w:hAnsiTheme="minorBidi" w:cs="B Nazanin" w:hint="cs"/>
          <w:sz w:val="24"/>
          <w:szCs w:val="24"/>
          <w:rtl/>
          <w:lang w:bidi="fa-IR"/>
        </w:rPr>
        <w:t>کسب و آن را در قالب ایفای نقش و سناریوهای بالینی تمرین</w:t>
      </w:r>
      <w:r w:rsidRPr="00806D98">
        <w:rPr>
          <w:rFonts w:asciiTheme="minorBidi" w:hAnsiTheme="minorBidi" w:cs="B Nazanin"/>
          <w:sz w:val="24"/>
          <w:szCs w:val="24"/>
          <w:rtl/>
          <w:lang w:bidi="fa-IR"/>
        </w:rPr>
        <w:t xml:space="preserve"> خواهند </w:t>
      </w:r>
      <w:r w:rsidR="00AC1398">
        <w:rPr>
          <w:rFonts w:asciiTheme="minorBidi" w:hAnsiTheme="minorBidi" w:cs="B Nazanin" w:hint="cs"/>
          <w:sz w:val="24"/>
          <w:szCs w:val="24"/>
          <w:rtl/>
          <w:lang w:bidi="fa-IR"/>
        </w:rPr>
        <w:t>کرد.</w:t>
      </w:r>
      <w:r w:rsidRPr="00806D98">
        <w:rPr>
          <w:rFonts w:asciiTheme="minorBidi" w:hAnsiTheme="minorBidi" w:cs="B Nazanin"/>
          <w:sz w:val="24"/>
          <w:szCs w:val="24"/>
          <w:rtl/>
          <w:lang w:bidi="fa-IR"/>
        </w:rPr>
        <w:t>.</w:t>
      </w:r>
    </w:p>
    <w:p w14:paraId="514F2305" w14:textId="77777777" w:rsidR="009A0090" w:rsidRPr="00806D98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806D98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806D98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3520A7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9A0090" w:rsidRPr="00806D98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806D98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 w:rsidRPr="00806D98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63FF5B25" w14:textId="752FA1F2" w:rsidR="003520A7" w:rsidRPr="00806D98" w:rsidRDefault="003520A7" w:rsidP="003520A7">
      <w:pPr>
        <w:pStyle w:val="ListParagraph"/>
        <w:numPr>
          <w:ilvl w:val="0"/>
          <w:numId w:val="7"/>
        </w:numPr>
        <w:bidi/>
        <w:rPr>
          <w:rFonts w:asciiTheme="minorBidi" w:hAnsiTheme="minorBidi" w:cs="B Nazanin"/>
          <w:sz w:val="24"/>
          <w:szCs w:val="24"/>
          <w:lang w:bidi="fa-IR"/>
        </w:rPr>
      </w:pPr>
      <w:r w:rsidRPr="00806D98">
        <w:rPr>
          <w:rFonts w:asciiTheme="minorBidi" w:hAnsiTheme="minorBidi" w:cs="B Nazanin"/>
          <w:sz w:val="24"/>
          <w:szCs w:val="24"/>
          <w:rtl/>
          <w:lang w:bidi="fa-IR"/>
        </w:rPr>
        <w:t>شناخت مفاهیم و اصول مشاوره و راهنمایی و تشخیص چگونگی کاربرد اصول و تکنیک های آن در رابطه با مسایل و مشکلات بهداشتی و درمانی مراجعان</w:t>
      </w:r>
    </w:p>
    <w:p w14:paraId="56587C99" w14:textId="207F9D83" w:rsidR="003520A7" w:rsidRPr="00806D98" w:rsidRDefault="00AC1398" w:rsidP="003520A7">
      <w:pPr>
        <w:pStyle w:val="ListParagraph"/>
        <w:numPr>
          <w:ilvl w:val="0"/>
          <w:numId w:val="7"/>
        </w:numPr>
        <w:bidi/>
        <w:rPr>
          <w:rFonts w:asciiTheme="minorBidi" w:hAnsiTheme="minorBidi" w:cs="B Nazanin"/>
          <w:sz w:val="24"/>
          <w:szCs w:val="24"/>
          <w:rtl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>تمرین</w:t>
      </w:r>
      <w:r w:rsidR="003520A7" w:rsidRPr="00806D98">
        <w:rPr>
          <w:rFonts w:asciiTheme="minorBidi" w:hAnsiTheme="minorBidi" w:cs="B Nazanin"/>
          <w:sz w:val="24"/>
          <w:szCs w:val="24"/>
          <w:rtl/>
          <w:lang w:bidi="fa-IR"/>
        </w:rPr>
        <w:t xml:space="preserve"> نقش ماما در 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ارائه خدمت </w:t>
      </w:r>
      <w:r w:rsidR="003520A7" w:rsidRPr="00806D98">
        <w:rPr>
          <w:rFonts w:asciiTheme="minorBidi" w:hAnsiTheme="minorBidi" w:cs="B Nazanin"/>
          <w:sz w:val="24"/>
          <w:szCs w:val="24"/>
          <w:rtl/>
          <w:lang w:bidi="fa-IR"/>
        </w:rPr>
        <w:t>مشاوره و راهنمایی در زمینه های مختلف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  <w:r w:rsidR="003520A7" w:rsidRPr="00806D98">
        <w:rPr>
          <w:rFonts w:asciiTheme="minorBidi" w:hAnsiTheme="minorBidi" w:cs="B Nazanin"/>
          <w:sz w:val="24"/>
          <w:szCs w:val="24"/>
          <w:rtl/>
          <w:lang w:bidi="fa-IR"/>
        </w:rPr>
        <w:t>بهداشتی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و درمانی بر اساس حیطه های ذکر شده در بخش توصیف کلی درس و </w:t>
      </w:r>
      <w:r w:rsidR="003520A7" w:rsidRPr="00806D98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کسب مهارتهای لازم درکمک به 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>زنان</w:t>
      </w:r>
      <w:r w:rsidR="003520A7" w:rsidRPr="00806D98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مراجعه کننده به مراکز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  <w:r w:rsidR="003520A7" w:rsidRPr="00806D98">
        <w:rPr>
          <w:rFonts w:asciiTheme="minorBidi" w:hAnsiTheme="minorBidi" w:cs="B Nazanin" w:hint="cs"/>
          <w:sz w:val="24"/>
          <w:szCs w:val="24"/>
          <w:rtl/>
          <w:lang w:bidi="fa-IR"/>
        </w:rPr>
        <w:t>بهداشتی و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  <w:r w:rsidR="003520A7" w:rsidRPr="00806D98">
        <w:rPr>
          <w:rFonts w:asciiTheme="minorBidi" w:hAnsiTheme="minorBidi" w:cs="B Nazanin" w:hint="cs"/>
          <w:sz w:val="24"/>
          <w:szCs w:val="24"/>
          <w:rtl/>
          <w:lang w:bidi="fa-IR"/>
        </w:rPr>
        <w:t>درمانی</w:t>
      </w:r>
    </w:p>
    <w:p w14:paraId="1BB0D17A" w14:textId="77777777" w:rsidR="009A0090" w:rsidRPr="00806D98" w:rsidRDefault="009352FA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پیامدهای یادگیری</w:t>
      </w:r>
    </w:p>
    <w:p w14:paraId="6960EB44" w14:textId="31B9D9F9" w:rsidR="003520A7" w:rsidRPr="00806D98" w:rsidRDefault="003520A7" w:rsidP="0058175C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دانشجو</w:t>
      </w:r>
      <w:r w:rsidR="00E42D7C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</w:t>
      </w:r>
      <w:r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باید بتواند در انتهای دوره آموزشی مهارتهای زیر را کسب نم</w:t>
      </w:r>
      <w:r w:rsidR="0058175C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و</w:t>
      </w:r>
      <w:r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</w:t>
      </w:r>
      <w:r w:rsidR="0058175C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 </w:t>
      </w:r>
      <w:r w:rsidR="00343835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و</w:t>
      </w:r>
      <w:r w:rsidR="00E42D7C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</w:t>
      </w:r>
      <w:r w:rsidR="00343835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بتواند انجام دهد</w:t>
      </w:r>
      <w:r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1D55E279" w14:textId="325C33E9" w:rsidR="00AC1398" w:rsidRPr="006A5059" w:rsidRDefault="00AC1398" w:rsidP="00AC1398">
      <w:pPr>
        <w:pStyle w:val="ListParagraph"/>
        <w:numPr>
          <w:ilvl w:val="0"/>
          <w:numId w:val="8"/>
        </w:num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lang w:bidi="fa-IR"/>
        </w:rPr>
      </w:pPr>
      <w:r w:rsidRPr="006A5059">
        <w:rPr>
          <w:rFonts w:ascii="IranNastaliq" w:hAnsi="IranNastaliq" w:cs="B Nazanin" w:hint="cs"/>
          <w:sz w:val="24"/>
          <w:szCs w:val="24"/>
          <w:rtl/>
        </w:rPr>
        <w:t>مهارت برقراری ارتباط با مددجو، همکاران و دیگر پرسنل درمانی</w:t>
      </w:r>
    </w:p>
    <w:p w14:paraId="24896440" w14:textId="77777777" w:rsidR="00AC1398" w:rsidRPr="006A5059" w:rsidRDefault="00AC1398" w:rsidP="00AC1398">
      <w:pPr>
        <w:pStyle w:val="ListParagraph"/>
        <w:numPr>
          <w:ilvl w:val="0"/>
          <w:numId w:val="8"/>
        </w:num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lang w:bidi="fa-IR"/>
        </w:rPr>
      </w:pPr>
      <w:r w:rsidRPr="006A5059">
        <w:rPr>
          <w:rFonts w:ascii="IranNastaliq" w:hAnsi="IranNastaliq" w:cs="B Nazanin" w:hint="cs"/>
          <w:sz w:val="24"/>
          <w:szCs w:val="24"/>
          <w:rtl/>
        </w:rPr>
        <w:t>مهارت به کارگیری اصول مشاوره به صورت انفرادی و یا گروهی در مواجهه با مددجویان</w:t>
      </w:r>
    </w:p>
    <w:p w14:paraId="0DCDFC7E" w14:textId="77777777" w:rsidR="00AC1398" w:rsidRPr="006A5059" w:rsidRDefault="00AC1398" w:rsidP="00AC1398">
      <w:pPr>
        <w:pStyle w:val="ListParagraph"/>
        <w:numPr>
          <w:ilvl w:val="0"/>
          <w:numId w:val="8"/>
        </w:num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lang w:bidi="fa-IR"/>
        </w:rPr>
      </w:pPr>
      <w:r w:rsidRPr="006A5059">
        <w:rPr>
          <w:rFonts w:ascii="IranNastaliq" w:hAnsi="IranNastaliq" w:cs="B Nazanin" w:hint="cs"/>
          <w:sz w:val="24"/>
          <w:szCs w:val="24"/>
          <w:rtl/>
        </w:rPr>
        <w:t>مهارت ارائه  اخبار ناخوشایند به مددجویان</w:t>
      </w:r>
    </w:p>
    <w:p w14:paraId="28888E2E" w14:textId="309CC713" w:rsidR="00B96ACB" w:rsidRPr="006A5059" w:rsidRDefault="00AC1398" w:rsidP="006A5059">
      <w:pPr>
        <w:pStyle w:val="ListParagraph"/>
        <w:numPr>
          <w:ilvl w:val="0"/>
          <w:numId w:val="8"/>
        </w:numPr>
        <w:tabs>
          <w:tab w:val="left" w:pos="810"/>
        </w:tabs>
        <w:bidi/>
        <w:spacing w:before="24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A5059">
        <w:rPr>
          <w:rFonts w:ascii="IranNastaliq" w:hAnsi="IranNastaliq" w:cs="B Nazanin" w:hint="cs"/>
          <w:sz w:val="24"/>
          <w:szCs w:val="24"/>
          <w:rtl/>
        </w:rPr>
        <w:t xml:space="preserve">مهارت برگزاری یک جلسه مشاوره در مورد انواع مسایل و مشکلات مددجویان مانند بلوغ، </w:t>
      </w:r>
      <w:r w:rsidR="006A5059" w:rsidRPr="006A5059">
        <w:rPr>
          <w:rFonts w:ascii="IranNastaliq" w:hAnsi="IranNastaliq" w:cs="B Nazanin" w:hint="cs"/>
          <w:sz w:val="24"/>
          <w:szCs w:val="24"/>
          <w:rtl/>
        </w:rPr>
        <w:t xml:space="preserve">ازدواج، </w:t>
      </w:r>
      <w:r w:rsidR="006A5059" w:rsidRPr="006A5059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فرزندآوری و باروری سالم، ناباروری و </w:t>
      </w:r>
      <w:r w:rsidRPr="006A5059">
        <w:rPr>
          <w:rFonts w:ascii="IranNastaliq" w:hAnsi="IranNastaliq" w:cs="B Nazanin" w:hint="cs"/>
          <w:sz w:val="24"/>
          <w:szCs w:val="24"/>
          <w:rtl/>
        </w:rPr>
        <w:t xml:space="preserve">نازایی، </w:t>
      </w:r>
      <w:r w:rsidR="006A5059" w:rsidRPr="006A5059">
        <w:rPr>
          <w:rFonts w:ascii="IranNastaliq" w:hAnsi="IranNastaliq" w:cs="B Nazanin" w:hint="cs"/>
          <w:sz w:val="24"/>
          <w:szCs w:val="24"/>
          <w:rtl/>
        </w:rPr>
        <w:t xml:space="preserve">دوران </w:t>
      </w:r>
      <w:r w:rsidR="006A5059" w:rsidRPr="006A5059">
        <w:rPr>
          <w:rFonts w:ascii="IranNastaliq" w:hAnsi="IranNastaliq" w:cs="B Nazanin" w:hint="cs"/>
          <w:sz w:val="24"/>
          <w:szCs w:val="24"/>
          <w:rtl/>
          <w:lang w:bidi="fa-IR"/>
        </w:rPr>
        <w:t>قبل</w:t>
      </w:r>
      <w:r w:rsidR="006A5059">
        <w:rPr>
          <w:rFonts w:ascii="IranNastaliq" w:hAnsi="IranNastaliq" w:cs="B Nazanin" w:hint="cs"/>
          <w:sz w:val="24"/>
          <w:szCs w:val="24"/>
          <w:rtl/>
          <w:lang w:bidi="fa-IR"/>
        </w:rPr>
        <w:t>،</w:t>
      </w:r>
      <w:r w:rsidR="006A5059" w:rsidRPr="006A5059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حین بارداری و زایمان و پس از آن </w:t>
      </w:r>
      <w:r w:rsidR="006A5059">
        <w:rPr>
          <w:rFonts w:ascii="IranNastaliq" w:hAnsi="IranNastaliq" w:cs="B Nazanin" w:hint="cs"/>
          <w:sz w:val="24"/>
          <w:szCs w:val="24"/>
          <w:rtl/>
          <w:lang w:bidi="fa-IR"/>
        </w:rPr>
        <w:t>به ویژه در مواقع بروز</w:t>
      </w:r>
      <w:r w:rsidR="006A5059" w:rsidRPr="006A5059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مشکلاتی نظیر استرس و اختلات استرسی پس از زایمان، دوران شیردهی و یا مسایل مربوط به مرگ جنین</w:t>
      </w:r>
      <w:r w:rsidRPr="006A5059">
        <w:rPr>
          <w:rFonts w:ascii="IranNastaliq" w:hAnsi="IranNastaliq" w:cs="B Nazanin" w:hint="cs"/>
          <w:sz w:val="24"/>
          <w:szCs w:val="24"/>
          <w:rtl/>
        </w:rPr>
        <w:t>،</w:t>
      </w:r>
      <w:r w:rsidR="006A5059">
        <w:rPr>
          <w:rFonts w:ascii="IranNastaliq" w:hAnsi="IranNastaliq" w:cs="B Nazanin" w:hint="cs"/>
          <w:sz w:val="24"/>
          <w:szCs w:val="24"/>
          <w:rtl/>
        </w:rPr>
        <w:t xml:space="preserve"> </w:t>
      </w:r>
      <w:r w:rsidR="006A5059" w:rsidRPr="006A5059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قبل و پس از اعمال جراحی زنان مانند هیسترکتومی و یا اووفروکتومی، </w:t>
      </w:r>
      <w:r w:rsidR="006A5059" w:rsidRPr="006A5059">
        <w:rPr>
          <w:rFonts w:ascii="IranNastaliq" w:hAnsi="IranNastaliq" w:cs="B Nazanin" w:hint="cs"/>
          <w:sz w:val="24"/>
          <w:szCs w:val="24"/>
          <w:rtl/>
        </w:rPr>
        <w:t>بیماری های مقاربتی و</w:t>
      </w:r>
      <w:r w:rsidR="006A5059" w:rsidRPr="006A5059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سلامت جنسی در شرایط مختلف زندگی از جمله دوران بارداری و پس از زایمان، یائسگی و ...</w:t>
      </w:r>
      <w:r w:rsidR="006A5059">
        <w:rPr>
          <w:rFonts w:ascii="IranNastaliq" w:hAnsi="IranNastaliq" w:cs="B Nazanin" w:hint="cs"/>
          <w:sz w:val="24"/>
          <w:szCs w:val="24"/>
          <w:rtl/>
          <w:lang w:bidi="fa-IR"/>
        </w:rPr>
        <w:t>، زمان</w:t>
      </w:r>
      <w:r w:rsidR="006A5059" w:rsidRPr="006A5059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حول و حوش و پس از یائسگی</w:t>
      </w:r>
      <w:r w:rsidR="006A5059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و سالمندی سالم</w:t>
      </w:r>
    </w:p>
    <w:p w14:paraId="0D6C0CD8" w14:textId="77777777" w:rsidR="006A5059" w:rsidRDefault="006A5059" w:rsidP="0058175C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1DD7769E" w14:textId="05356FD2" w:rsidR="00E66E78" w:rsidRPr="00806D98" w:rsidRDefault="009E629C" w:rsidP="006A5059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lastRenderedPageBreak/>
        <w:t>رویکرد</w:t>
      </w:r>
      <w:r w:rsidR="00E66E78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 w:rsidRPr="00806D98"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  <w:r w:rsidR="00343835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استرات</w:t>
      </w:r>
      <w:r w:rsidR="0058175C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ژ</w:t>
      </w:r>
      <w:r w:rsidR="00343835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 آموزشی تلفیقی دانشجو محوری و</w:t>
      </w:r>
      <w:r w:rsidR="006A50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343835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استاد محوری </w:t>
      </w:r>
      <w:r w:rsidR="0058175C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مبتنی بر مشکلات جامعه </w:t>
      </w:r>
      <w:r w:rsidR="00343835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که بصورت هر دو متد آنلاین ومجازی یا ترکیبی اجرا خواهد شد</w:t>
      </w:r>
      <w:r w:rsidR="0058175C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24"/>
        <w:gridCol w:w="3119"/>
      </w:tblGrid>
      <w:tr w:rsidR="009E629C" w:rsidRPr="00806D98" w14:paraId="7E7D05CA" w14:textId="77777777" w:rsidTr="00AB5CAE">
        <w:tc>
          <w:tcPr>
            <w:tcW w:w="3192" w:type="dxa"/>
          </w:tcPr>
          <w:p w14:paraId="6DEE5679" w14:textId="75F614C5" w:rsidR="009E629C" w:rsidRPr="00806D98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06D98">
              <w:rPr>
                <w:rFonts w:ascii="Arial" w:eastAsia="Calibri" w:hAnsi="Arial" w:cs="B Nazanin" w:hint="cs"/>
                <w:sz w:val="24"/>
                <w:szCs w:val="24"/>
                <w:rtl/>
                <w:lang w:bidi="fa-IR"/>
              </w:rPr>
              <w:t>مجازی</w:t>
            </w:r>
            <w:r w:rsidRPr="00806D98">
              <w:rPr>
                <w:rStyle w:val="FootnoteReference"/>
                <w:rFonts w:ascii="Arial" w:eastAsia="Calibri" w:hAnsi="Arial" w:cs="B Nazanin"/>
                <w:sz w:val="24"/>
                <w:szCs w:val="24"/>
                <w:rtl/>
                <w:lang w:bidi="fa-IR"/>
              </w:rPr>
              <w:footnoteReference w:id="3"/>
            </w:r>
          </w:p>
        </w:tc>
        <w:tc>
          <w:tcPr>
            <w:tcW w:w="3192" w:type="dxa"/>
          </w:tcPr>
          <w:p w14:paraId="6B78604F" w14:textId="77777777" w:rsidR="009E629C" w:rsidRPr="00806D98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47391">
              <w:rPr>
                <w:rFonts w:ascii="Arial" w:eastAsia="Calibri" w:hAnsi="Arial" w:cs="B Nazanin"/>
                <w:sz w:val="24"/>
                <w:szCs w:val="24"/>
                <w:shd w:val="clear" w:color="auto" w:fill="000000" w:themeFill="text1"/>
              </w:rPr>
              <w:t></w:t>
            </w:r>
            <w:r w:rsidRPr="00806D98">
              <w:rPr>
                <w:rFonts w:ascii="Arial" w:eastAsia="Calibri" w:hAnsi="Arial" w:cs="B Nazanin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3192" w:type="dxa"/>
          </w:tcPr>
          <w:p w14:paraId="04139663" w14:textId="048BEEB9" w:rsidR="009E629C" w:rsidRPr="00806D98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806D98">
              <w:rPr>
                <w:rFonts w:ascii="Arial" w:eastAsia="Calibri" w:hAnsi="Arial" w:cs="B Nazanin" w:hint="cs"/>
                <w:sz w:val="24"/>
                <w:szCs w:val="24"/>
                <w:rtl/>
              </w:rPr>
              <w:t>ترکیبی</w:t>
            </w:r>
            <w:r w:rsidR="00A06E26" w:rsidRPr="00806D98">
              <w:rPr>
                <w:rStyle w:val="FootnoteReference"/>
                <w:rFonts w:ascii="Arial" w:eastAsia="Calibri" w:hAnsi="Arial" w:cs="B Nazanin"/>
                <w:sz w:val="24"/>
                <w:szCs w:val="24"/>
                <w:rtl/>
              </w:rPr>
              <w:footnoteReference w:id="4"/>
            </w:r>
          </w:p>
        </w:tc>
      </w:tr>
    </w:tbl>
    <w:p w14:paraId="1D540E92" w14:textId="77777777" w:rsidR="00F12E0F" w:rsidRPr="00806D98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806D98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 w:rsidRPr="00806D98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="00343835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364A0B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806D98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CBFB801" w14:textId="77777777" w:rsidR="00A06E26" w:rsidRPr="00806D98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2202C459" w14:textId="77777777" w:rsidR="00B80410" w:rsidRPr="00806D98" w:rsidRDefault="00B80410" w:rsidP="00B80410">
      <w:pPr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6A5059">
        <w:rPr>
          <w:rFonts w:ascii="Arial" w:eastAsia="Calibri" w:hAnsi="Arial" w:cs="B Nazanin"/>
          <w:sz w:val="24"/>
          <w:szCs w:val="24"/>
          <w:highlight w:val="black"/>
        </w:rPr>
        <w:t></w:t>
      </w:r>
      <w:r w:rsidRPr="00806D98">
        <w:rPr>
          <w:rFonts w:ascii="Arial" w:eastAsia="Calibri" w:hAnsi="Arial" w:cs="B Nazanin" w:hint="cs"/>
          <w:sz w:val="24"/>
          <w:szCs w:val="24"/>
          <w:rtl/>
        </w:rPr>
        <w:t xml:space="preserve">کلاس وارونه </w:t>
      </w:r>
      <w:r w:rsidRPr="00806D98">
        <w:rPr>
          <w:rFonts w:ascii="Arial" w:eastAsia="Calibri" w:hAnsi="Arial" w:cs="B Nazanin"/>
          <w:sz w:val="24"/>
          <w:szCs w:val="24"/>
          <w:rtl/>
        </w:rPr>
        <w:tab/>
      </w:r>
    </w:p>
    <w:p w14:paraId="5F3356D5" w14:textId="77777777" w:rsidR="00B80410" w:rsidRPr="00806D98" w:rsidRDefault="00B80410" w:rsidP="00B80410">
      <w:pPr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806D98">
        <w:rPr>
          <w:rFonts w:ascii="Arial" w:eastAsia="Calibri" w:hAnsi="Arial" w:cs="B Nazanin"/>
          <w:sz w:val="24"/>
          <w:szCs w:val="24"/>
        </w:rPr>
        <w:t></w:t>
      </w:r>
      <w:r w:rsidRPr="00806D98">
        <w:rPr>
          <w:rFonts w:ascii="Arial" w:eastAsia="Calibri" w:hAnsi="Arial" w:cs="B Nazanin" w:hint="cs"/>
          <w:sz w:val="24"/>
          <w:szCs w:val="24"/>
          <w:rtl/>
        </w:rPr>
        <w:t>یادگیری مبتنی بر بازی دیجیتال</w:t>
      </w:r>
    </w:p>
    <w:p w14:paraId="4F9714AD" w14:textId="6161F188" w:rsidR="00B80410" w:rsidRPr="00806D98" w:rsidRDefault="00947391" w:rsidP="00B80410">
      <w:pPr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806D98">
        <w:rPr>
          <w:rFonts w:ascii="Arial" w:eastAsia="Calibri" w:hAnsi="Arial" w:cs="B Nazanin"/>
          <w:sz w:val="24"/>
          <w:szCs w:val="24"/>
        </w:rPr>
        <w:t></w:t>
      </w:r>
      <w:r w:rsidR="00B80410" w:rsidRPr="00806D98">
        <w:rPr>
          <w:rFonts w:ascii="Arial" w:eastAsia="Calibri" w:hAnsi="Arial" w:cs="B Nazanin" w:hint="cs"/>
          <w:sz w:val="24"/>
          <w:szCs w:val="24"/>
          <w:rtl/>
        </w:rPr>
        <w:t>یادگیری مبتنی بر محتوای الکترونیکی تعاملی</w:t>
      </w:r>
    </w:p>
    <w:p w14:paraId="72010EE1" w14:textId="77777777" w:rsidR="00B80410" w:rsidRPr="00806D98" w:rsidRDefault="00DB4835" w:rsidP="00B80410">
      <w:pPr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806D98">
        <w:rPr>
          <w:rFonts w:ascii="Arial" w:eastAsia="Calibri" w:hAnsi="Arial" w:cs="B Nazanin"/>
          <w:sz w:val="24"/>
          <w:szCs w:val="24"/>
        </w:rPr>
        <w:t></w:t>
      </w:r>
      <w:r w:rsidR="00B80410" w:rsidRPr="00806D98">
        <w:rPr>
          <w:rFonts w:ascii="Arial" w:eastAsia="Calibri" w:hAnsi="Arial" w:cs="B Nazanin" w:hint="cs"/>
          <w:sz w:val="24"/>
          <w:szCs w:val="24"/>
          <w:rtl/>
        </w:rPr>
        <w:t>یادگیری مبتنی بر حل مسئله (</w:t>
      </w:r>
      <w:r w:rsidR="00B80410" w:rsidRPr="00806D98">
        <w:rPr>
          <w:rFonts w:asciiTheme="majorBidi" w:eastAsia="Calibri" w:hAnsiTheme="majorBidi" w:cs="B Nazanin"/>
          <w:sz w:val="24"/>
          <w:szCs w:val="24"/>
        </w:rPr>
        <w:t>PBL</w:t>
      </w:r>
      <w:r w:rsidR="00B80410" w:rsidRPr="00806D98">
        <w:rPr>
          <w:rFonts w:ascii="Arial" w:eastAsia="Calibri" w:hAnsi="Arial" w:cs="B Nazanin" w:hint="cs"/>
          <w:sz w:val="24"/>
          <w:szCs w:val="24"/>
          <w:rtl/>
        </w:rPr>
        <w:t xml:space="preserve">) </w:t>
      </w:r>
      <w:r w:rsidR="00B80410" w:rsidRPr="00806D98">
        <w:rPr>
          <w:rFonts w:ascii="Arial" w:eastAsia="Calibri" w:hAnsi="Arial" w:cs="B Nazanin"/>
          <w:sz w:val="24"/>
          <w:szCs w:val="24"/>
          <w:rtl/>
        </w:rPr>
        <w:tab/>
      </w:r>
    </w:p>
    <w:p w14:paraId="2DA4CC5E" w14:textId="77777777" w:rsidR="00B80410" w:rsidRPr="00806D98" w:rsidRDefault="00DB4835" w:rsidP="00B80410">
      <w:pPr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806D98">
        <w:rPr>
          <w:rFonts w:ascii="Arial" w:eastAsia="Calibri" w:hAnsi="Arial" w:cs="B Nazanin"/>
          <w:sz w:val="24"/>
          <w:szCs w:val="24"/>
        </w:rPr>
        <w:t></w:t>
      </w:r>
      <w:r w:rsidR="00B80410" w:rsidRPr="00806D98">
        <w:rPr>
          <w:rFonts w:ascii="Arial" w:eastAsia="Calibri" w:hAnsi="Arial" w:cs="B Nazanin" w:hint="cs"/>
          <w:sz w:val="24"/>
          <w:szCs w:val="24"/>
          <w:rtl/>
        </w:rPr>
        <w:t xml:space="preserve">یادگیری اکتشافی هدایت شده </w:t>
      </w:r>
      <w:r w:rsidR="00B80410" w:rsidRPr="00806D98">
        <w:rPr>
          <w:rFonts w:ascii="Arial" w:eastAsia="Calibri" w:hAnsi="Arial" w:cs="B Nazanin"/>
          <w:sz w:val="24"/>
          <w:szCs w:val="24"/>
          <w:rtl/>
        </w:rPr>
        <w:tab/>
      </w:r>
    </w:p>
    <w:p w14:paraId="26410B17" w14:textId="241D3A87" w:rsidR="00B80410" w:rsidRPr="00806D98" w:rsidRDefault="00670314" w:rsidP="00670314">
      <w:pPr>
        <w:shd w:val="clear" w:color="auto" w:fill="FFFFFF" w:themeFill="background1"/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806D98">
        <w:rPr>
          <w:rFonts w:ascii="Arial" w:eastAsia="Calibri" w:hAnsi="Arial" w:cs="B Nazanin"/>
          <w:sz w:val="24"/>
          <w:szCs w:val="24"/>
        </w:rPr>
        <w:t></w:t>
      </w:r>
      <w:r w:rsidR="00B80410" w:rsidRPr="00670314">
        <w:rPr>
          <w:rFonts w:ascii="Arial" w:eastAsia="Calibri" w:hAnsi="Arial" w:cs="B Nazanin" w:hint="cs"/>
          <w:sz w:val="24"/>
          <w:szCs w:val="24"/>
          <w:rtl/>
        </w:rPr>
        <w:t>یادگیری</w:t>
      </w:r>
      <w:r w:rsidR="00B80410" w:rsidRPr="00806D98">
        <w:rPr>
          <w:rFonts w:ascii="Arial" w:eastAsia="Calibri" w:hAnsi="Arial" w:cs="B Nazanin" w:hint="cs"/>
          <w:sz w:val="24"/>
          <w:szCs w:val="24"/>
          <w:rtl/>
        </w:rPr>
        <w:t xml:space="preserve"> مبتنی بر سناریوی متنی </w:t>
      </w:r>
      <w:r w:rsidR="00B80410" w:rsidRPr="00806D98">
        <w:rPr>
          <w:rFonts w:ascii="Arial" w:eastAsia="Calibri" w:hAnsi="Arial" w:cs="B Nazanin"/>
          <w:sz w:val="24"/>
          <w:szCs w:val="24"/>
          <w:rtl/>
        </w:rPr>
        <w:tab/>
      </w:r>
    </w:p>
    <w:p w14:paraId="28533C23" w14:textId="77777777" w:rsidR="00B80410" w:rsidRPr="00806D98" w:rsidRDefault="00DB4835" w:rsidP="00B80410">
      <w:pPr>
        <w:bidi/>
        <w:spacing w:after="0" w:line="240" w:lineRule="auto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806D98">
        <w:rPr>
          <w:rFonts w:ascii="Arial" w:eastAsia="Calibri" w:hAnsi="Arial" w:cs="B Nazanin"/>
          <w:sz w:val="24"/>
          <w:szCs w:val="24"/>
        </w:rPr>
        <w:t></w:t>
      </w:r>
      <w:r w:rsidR="00B80410" w:rsidRPr="00806D98">
        <w:rPr>
          <w:rFonts w:ascii="Arial" w:eastAsia="Calibri" w:hAnsi="Arial" w:cs="B Nazanin" w:hint="cs"/>
          <w:sz w:val="24"/>
          <w:szCs w:val="24"/>
          <w:rtl/>
        </w:rPr>
        <w:t>یادگیری مبتنی بر مباحثه در فروم</w:t>
      </w:r>
      <w:r w:rsidR="00B80410" w:rsidRPr="00806D98">
        <w:rPr>
          <w:rFonts w:ascii="Calibri" w:eastAsia="Calibri" w:hAnsi="Calibri" w:cs="B Nazanin"/>
          <w:sz w:val="24"/>
          <w:szCs w:val="24"/>
          <w:rtl/>
          <w:lang w:bidi="fa-IR"/>
        </w:rPr>
        <w:tab/>
      </w:r>
    </w:p>
    <w:p w14:paraId="1C36C8D5" w14:textId="500DA3D2" w:rsidR="00DB4835" w:rsidRPr="00806D98" w:rsidRDefault="00DB4835" w:rsidP="00F57686">
      <w:pPr>
        <w:tabs>
          <w:tab w:val="left" w:pos="810"/>
        </w:tabs>
        <w:bidi/>
        <w:spacing w:before="240"/>
        <w:rPr>
          <w:rFonts w:ascii="Arial" w:eastAsia="Calibri" w:hAnsi="Arial" w:cs="B Nazanin"/>
          <w:sz w:val="24"/>
          <w:szCs w:val="24"/>
          <w:rtl/>
          <w:lang w:bidi="fa-IR"/>
        </w:rPr>
      </w:pPr>
      <w:r w:rsidRPr="00806D98">
        <w:rPr>
          <w:rFonts w:ascii="Arial" w:eastAsia="Calibri" w:hAnsi="Arial" w:cs="B Nazanin" w:hint="cs"/>
          <w:sz w:val="24"/>
          <w:szCs w:val="24"/>
          <w:rtl/>
        </w:rPr>
        <w:t>سایر</w:t>
      </w:r>
      <w:r w:rsidR="00670314">
        <w:rPr>
          <w:rFonts w:ascii="Arial" w:eastAsia="Calibri" w:hAnsi="Arial" w:cs="B Nazanin" w:hint="cs"/>
          <w:sz w:val="24"/>
          <w:szCs w:val="24"/>
          <w:rtl/>
        </w:rPr>
        <w:t xml:space="preserve"> </w:t>
      </w:r>
      <w:r w:rsidRPr="00806D98">
        <w:rPr>
          <w:rFonts w:ascii="Arial" w:eastAsia="Calibri" w:hAnsi="Arial" w:cs="B Nazanin" w:hint="cs"/>
          <w:sz w:val="24"/>
          <w:szCs w:val="24"/>
          <w:rtl/>
        </w:rPr>
        <w:t>موارد</w:t>
      </w:r>
      <w:r w:rsidRPr="00806D98">
        <w:rPr>
          <w:rFonts w:ascii="Arial" w:eastAsia="Calibri" w:hAnsi="Arial" w:cs="B Nazanin"/>
          <w:sz w:val="24"/>
          <w:szCs w:val="24"/>
          <w:rtl/>
        </w:rPr>
        <w:t xml:space="preserve"> (</w:t>
      </w:r>
      <w:r w:rsidRPr="00806D98">
        <w:rPr>
          <w:rFonts w:ascii="Arial" w:eastAsia="Calibri" w:hAnsi="Arial" w:cs="B Nazanin" w:hint="cs"/>
          <w:sz w:val="24"/>
          <w:szCs w:val="24"/>
          <w:rtl/>
        </w:rPr>
        <w:t>لطفاً</w:t>
      </w:r>
      <w:r w:rsidR="00670314">
        <w:rPr>
          <w:rFonts w:ascii="Arial" w:eastAsia="Calibri" w:hAnsi="Arial" w:cs="B Nazanin" w:hint="cs"/>
          <w:sz w:val="24"/>
          <w:szCs w:val="24"/>
          <w:rtl/>
        </w:rPr>
        <w:t xml:space="preserve"> </w:t>
      </w:r>
      <w:r w:rsidRPr="00806D98">
        <w:rPr>
          <w:rFonts w:ascii="Arial" w:eastAsia="Calibri" w:hAnsi="Arial" w:cs="B Nazanin" w:hint="cs"/>
          <w:sz w:val="24"/>
          <w:szCs w:val="24"/>
          <w:rtl/>
        </w:rPr>
        <w:t>نام</w:t>
      </w:r>
      <w:r w:rsidR="00343835" w:rsidRPr="00806D98">
        <w:rPr>
          <w:rFonts w:ascii="Arial" w:eastAsia="Calibri" w:hAnsi="Arial" w:cs="B Nazanin" w:hint="cs"/>
          <w:sz w:val="24"/>
          <w:szCs w:val="24"/>
          <w:rtl/>
        </w:rPr>
        <w:t xml:space="preserve"> </w:t>
      </w:r>
      <w:r w:rsidRPr="00806D98">
        <w:rPr>
          <w:rFonts w:ascii="Arial" w:eastAsia="Calibri" w:hAnsi="Arial" w:cs="B Nazanin" w:hint="cs"/>
          <w:sz w:val="24"/>
          <w:szCs w:val="24"/>
          <w:rtl/>
        </w:rPr>
        <w:t>ببرید</w:t>
      </w:r>
      <w:r w:rsidRPr="00806D98">
        <w:rPr>
          <w:rFonts w:ascii="Arial" w:eastAsia="Calibri" w:hAnsi="Arial" w:cs="B Nazanin"/>
          <w:sz w:val="24"/>
          <w:szCs w:val="24"/>
          <w:rtl/>
        </w:rPr>
        <w:t xml:space="preserve">) </w:t>
      </w:r>
      <w:r w:rsidR="00F57686">
        <w:rPr>
          <w:rFonts w:ascii="Arial" w:eastAsia="Calibri" w:hAnsi="Arial" w:cs="B Nazanin" w:hint="cs"/>
          <w:sz w:val="24"/>
          <w:szCs w:val="24"/>
          <w:rtl/>
        </w:rPr>
        <w:t xml:space="preserve">ایفای نقش </w:t>
      </w:r>
      <w:r w:rsidR="00F57686">
        <w:rPr>
          <w:rFonts w:ascii="Arial" w:eastAsia="Calibri" w:hAnsi="Arial" w:cs="B Nazanin"/>
          <w:sz w:val="24"/>
          <w:szCs w:val="24"/>
        </w:rPr>
        <w:t xml:space="preserve">Role play </w:t>
      </w:r>
      <w:r w:rsidR="00670314">
        <w:rPr>
          <w:rFonts w:ascii="Arial" w:eastAsia="Calibri" w:hAnsi="Arial" w:cs="B Nazanin" w:hint="cs"/>
          <w:sz w:val="24"/>
          <w:szCs w:val="24"/>
          <w:rtl/>
        </w:rPr>
        <w:t xml:space="preserve"> </w:t>
      </w:r>
      <w:r w:rsidR="00F57686">
        <w:rPr>
          <w:rFonts w:ascii="Arial" w:eastAsia="Calibri" w:hAnsi="Arial" w:cs="B Nazanin" w:hint="cs"/>
          <w:sz w:val="24"/>
          <w:szCs w:val="24"/>
          <w:rtl/>
          <w:lang w:bidi="fa-IR"/>
        </w:rPr>
        <w:t>در اتاق پراتیک در</w:t>
      </w:r>
      <w:r w:rsidR="00670314">
        <w:rPr>
          <w:rFonts w:ascii="Arial" w:eastAsia="Calibri" w:hAnsi="Arial" w:cs="B Nazanin" w:hint="cs"/>
          <w:sz w:val="24"/>
          <w:szCs w:val="24"/>
          <w:rtl/>
          <w:lang w:bidi="fa-IR"/>
        </w:rPr>
        <w:t xml:space="preserve"> </w:t>
      </w:r>
      <w:r w:rsidR="00F57686">
        <w:rPr>
          <w:rFonts w:ascii="Arial" w:eastAsia="Calibri" w:hAnsi="Arial" w:cs="B Nazanin" w:hint="cs"/>
          <w:sz w:val="24"/>
          <w:szCs w:val="24"/>
          <w:rtl/>
          <w:lang w:bidi="fa-IR"/>
        </w:rPr>
        <w:t>بخش عملی</w:t>
      </w:r>
    </w:p>
    <w:p w14:paraId="7CC35D1B" w14:textId="77777777" w:rsidR="00B80410" w:rsidRPr="00806D98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6DD7CAD1" w14:textId="77777777" w:rsidR="00DB4835" w:rsidRPr="00806D98" w:rsidRDefault="00DB4835" w:rsidP="00DB4835">
      <w:pPr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947391">
        <w:rPr>
          <w:rFonts w:ascii="Arial" w:eastAsia="Calibri" w:hAnsi="Arial" w:cs="B Nazanin"/>
          <w:sz w:val="24"/>
          <w:szCs w:val="24"/>
          <w:shd w:val="clear" w:color="auto" w:fill="000000" w:themeFill="text1"/>
        </w:rPr>
        <w:t></w:t>
      </w:r>
      <w:r w:rsidRPr="00806D98">
        <w:rPr>
          <w:rFonts w:ascii="Arial" w:eastAsia="Calibri" w:hAnsi="Arial" w:cs="B Nazanin" w:hint="cs"/>
          <w:sz w:val="24"/>
          <w:szCs w:val="24"/>
          <w:rtl/>
        </w:rPr>
        <w:t xml:space="preserve">سخنرانی تعاملی (پرسش و پاسخ، کوئیز، بحث گروهی و ...) </w:t>
      </w:r>
      <w:r w:rsidRPr="00806D98">
        <w:rPr>
          <w:rFonts w:ascii="Arial" w:eastAsia="Calibri" w:hAnsi="Arial" w:cs="B Nazanin"/>
          <w:sz w:val="24"/>
          <w:szCs w:val="24"/>
          <w:rtl/>
        </w:rPr>
        <w:tab/>
      </w:r>
    </w:p>
    <w:p w14:paraId="0A8CB76E" w14:textId="77777777" w:rsidR="00DB4835" w:rsidRPr="00806D98" w:rsidRDefault="00DB4835" w:rsidP="00DB4835">
      <w:pPr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947391">
        <w:rPr>
          <w:rFonts w:ascii="Arial" w:eastAsia="Calibri" w:hAnsi="Arial" w:cs="B Nazanin"/>
          <w:sz w:val="24"/>
          <w:szCs w:val="24"/>
          <w:shd w:val="clear" w:color="auto" w:fill="000000" w:themeFill="text1"/>
        </w:rPr>
        <w:t></w:t>
      </w:r>
      <w:r w:rsidRPr="00806D98">
        <w:rPr>
          <w:rFonts w:ascii="Arial" w:eastAsia="Calibri" w:hAnsi="Arial" w:cs="B Nazanin" w:hint="cs"/>
          <w:sz w:val="24"/>
          <w:szCs w:val="24"/>
          <w:rtl/>
        </w:rPr>
        <w:t xml:space="preserve">بحث در گروههای کوچک </w:t>
      </w:r>
      <w:r w:rsidRPr="00806D98">
        <w:rPr>
          <w:rFonts w:ascii="Arial" w:eastAsia="Calibri" w:hAnsi="Arial" w:cs="B Nazanin"/>
          <w:sz w:val="24"/>
          <w:szCs w:val="24"/>
          <w:rtl/>
        </w:rPr>
        <w:tab/>
      </w:r>
    </w:p>
    <w:p w14:paraId="5365A20B" w14:textId="79D001CE" w:rsidR="00DB4835" w:rsidRPr="00806D98" w:rsidRDefault="00947391" w:rsidP="00DB4835">
      <w:pPr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947391">
        <w:rPr>
          <w:rFonts w:ascii="Arial" w:eastAsia="Calibri" w:hAnsi="Arial" w:cs="B Nazanin"/>
          <w:sz w:val="24"/>
          <w:szCs w:val="24"/>
          <w:shd w:val="clear" w:color="auto" w:fill="000000" w:themeFill="text1"/>
        </w:rPr>
        <w:t></w:t>
      </w:r>
      <w:r w:rsidR="00DB4835" w:rsidRPr="00806D98">
        <w:rPr>
          <w:rFonts w:ascii="Arial" w:eastAsia="Calibri" w:hAnsi="Arial" w:cs="B Nazanin" w:hint="cs"/>
          <w:sz w:val="24"/>
          <w:szCs w:val="24"/>
          <w:rtl/>
        </w:rPr>
        <w:t xml:space="preserve">ایفای نقش </w:t>
      </w:r>
      <w:r w:rsidR="00DB4835" w:rsidRPr="00806D98">
        <w:rPr>
          <w:rFonts w:ascii="Arial" w:eastAsia="Calibri" w:hAnsi="Arial" w:cs="B Nazanin"/>
          <w:sz w:val="24"/>
          <w:szCs w:val="24"/>
          <w:rtl/>
        </w:rPr>
        <w:tab/>
      </w:r>
    </w:p>
    <w:p w14:paraId="7D066AD7" w14:textId="77777777" w:rsidR="00DB4835" w:rsidRPr="00806D98" w:rsidRDefault="00DB4835" w:rsidP="00DB4835">
      <w:pPr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806D98">
        <w:rPr>
          <w:rFonts w:ascii="Arial" w:eastAsia="Calibri" w:hAnsi="Arial" w:cs="B Nazanin"/>
          <w:sz w:val="24"/>
          <w:szCs w:val="24"/>
        </w:rPr>
        <w:t></w:t>
      </w:r>
      <w:r w:rsidRPr="00806D98">
        <w:rPr>
          <w:rFonts w:ascii="Arial" w:eastAsia="Calibri" w:hAnsi="Arial" w:cs="B Nazanin" w:hint="cs"/>
          <w:sz w:val="24"/>
          <w:szCs w:val="24"/>
          <w:rtl/>
        </w:rPr>
        <w:t xml:space="preserve">یادگیری اکتشافی هدایت شده </w:t>
      </w:r>
      <w:r w:rsidRPr="00806D98">
        <w:rPr>
          <w:rFonts w:ascii="Arial" w:eastAsia="Calibri" w:hAnsi="Arial" w:cs="B Nazanin"/>
          <w:sz w:val="24"/>
          <w:szCs w:val="24"/>
          <w:rtl/>
        </w:rPr>
        <w:tab/>
      </w:r>
    </w:p>
    <w:p w14:paraId="7A3DBB0E" w14:textId="77777777" w:rsidR="00DB4835" w:rsidRPr="00806D98" w:rsidRDefault="00DB4835" w:rsidP="00DB4835">
      <w:pPr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806D98">
        <w:rPr>
          <w:rFonts w:ascii="Arial" w:eastAsia="Calibri" w:hAnsi="Arial" w:cs="B Nazanin"/>
          <w:sz w:val="24"/>
          <w:szCs w:val="24"/>
        </w:rPr>
        <w:t></w:t>
      </w:r>
      <w:r w:rsidRPr="00806D98">
        <w:rPr>
          <w:rFonts w:ascii="Arial" w:eastAsia="Calibri" w:hAnsi="Arial" w:cs="B Nazanin" w:hint="cs"/>
          <w:sz w:val="24"/>
          <w:szCs w:val="24"/>
          <w:rtl/>
        </w:rPr>
        <w:t>یادگیری مبتنی بر تیم (</w:t>
      </w:r>
      <w:r w:rsidRPr="00806D98">
        <w:rPr>
          <w:rFonts w:asciiTheme="majorBidi" w:eastAsia="Calibri" w:hAnsiTheme="majorBidi" w:cs="B Nazanin"/>
          <w:sz w:val="24"/>
          <w:szCs w:val="24"/>
        </w:rPr>
        <w:t>TBL</w:t>
      </w:r>
      <w:r w:rsidRPr="00806D98">
        <w:rPr>
          <w:rFonts w:ascii="Arial" w:eastAsia="Calibri" w:hAnsi="Arial" w:cs="B Nazanin" w:hint="cs"/>
          <w:sz w:val="24"/>
          <w:szCs w:val="24"/>
          <w:rtl/>
        </w:rPr>
        <w:t xml:space="preserve">) </w:t>
      </w:r>
      <w:r w:rsidRPr="00806D98">
        <w:rPr>
          <w:rFonts w:ascii="Arial" w:eastAsia="Calibri" w:hAnsi="Arial" w:cs="B Nazanin"/>
          <w:sz w:val="24"/>
          <w:szCs w:val="24"/>
          <w:rtl/>
        </w:rPr>
        <w:tab/>
      </w:r>
    </w:p>
    <w:p w14:paraId="2D3DF927" w14:textId="77777777" w:rsidR="00DB4835" w:rsidRPr="00806D98" w:rsidRDefault="00DB4835" w:rsidP="00DB4835">
      <w:pPr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806D98">
        <w:rPr>
          <w:rFonts w:ascii="Arial" w:eastAsia="Calibri" w:hAnsi="Arial" w:cs="B Nazanin"/>
          <w:sz w:val="24"/>
          <w:szCs w:val="24"/>
        </w:rPr>
        <w:t></w:t>
      </w:r>
      <w:r w:rsidRPr="00806D98">
        <w:rPr>
          <w:rFonts w:ascii="Arial" w:eastAsia="Calibri" w:hAnsi="Arial" w:cs="B Nazanin" w:hint="cs"/>
          <w:sz w:val="24"/>
          <w:szCs w:val="24"/>
          <w:rtl/>
        </w:rPr>
        <w:t>یادگیری مبتنی بر حل مسئله (</w:t>
      </w:r>
      <w:r w:rsidRPr="00806D98">
        <w:rPr>
          <w:rFonts w:asciiTheme="majorBidi" w:eastAsia="Calibri" w:hAnsiTheme="majorBidi" w:cs="B Nazanin"/>
          <w:sz w:val="24"/>
          <w:szCs w:val="24"/>
        </w:rPr>
        <w:t>PBL</w:t>
      </w:r>
      <w:r w:rsidRPr="00806D98">
        <w:rPr>
          <w:rFonts w:ascii="Arial" w:eastAsia="Calibri" w:hAnsi="Arial" w:cs="B Nazanin" w:hint="cs"/>
          <w:sz w:val="24"/>
          <w:szCs w:val="24"/>
          <w:rtl/>
        </w:rPr>
        <w:t xml:space="preserve">) </w:t>
      </w:r>
      <w:r w:rsidRPr="00806D98">
        <w:rPr>
          <w:rFonts w:ascii="Arial" w:eastAsia="Calibri" w:hAnsi="Arial" w:cs="B Nazanin"/>
          <w:sz w:val="24"/>
          <w:szCs w:val="24"/>
          <w:rtl/>
        </w:rPr>
        <w:tab/>
      </w:r>
    </w:p>
    <w:p w14:paraId="3D8C2AC1" w14:textId="77777777" w:rsidR="00DB4835" w:rsidRPr="00806D98" w:rsidRDefault="00DB4835" w:rsidP="00DB4835">
      <w:pPr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947391">
        <w:rPr>
          <w:rFonts w:ascii="Arial" w:eastAsia="Calibri" w:hAnsi="Arial" w:cs="B Nazanin"/>
          <w:sz w:val="24"/>
          <w:szCs w:val="24"/>
          <w:shd w:val="clear" w:color="auto" w:fill="000000" w:themeFill="text1"/>
        </w:rPr>
        <w:t></w:t>
      </w:r>
      <w:r w:rsidRPr="00806D98">
        <w:rPr>
          <w:rFonts w:ascii="Arial" w:eastAsia="Calibri" w:hAnsi="Arial" w:cs="B Nazanin" w:hint="cs"/>
          <w:sz w:val="24"/>
          <w:szCs w:val="24"/>
          <w:rtl/>
        </w:rPr>
        <w:t xml:space="preserve">یادگیری مبتنی بر سناریو </w:t>
      </w:r>
      <w:r w:rsidRPr="00806D98">
        <w:rPr>
          <w:rFonts w:ascii="Arial" w:eastAsia="Calibri" w:hAnsi="Arial" w:cs="B Nazanin"/>
          <w:sz w:val="24"/>
          <w:szCs w:val="24"/>
          <w:rtl/>
        </w:rPr>
        <w:tab/>
      </w:r>
      <w:r w:rsidRPr="00806D98">
        <w:rPr>
          <w:rFonts w:ascii="Arial" w:eastAsia="Calibri" w:hAnsi="Arial" w:cs="B Nazanin"/>
          <w:sz w:val="24"/>
          <w:szCs w:val="24"/>
          <w:rtl/>
        </w:rPr>
        <w:tab/>
      </w:r>
    </w:p>
    <w:p w14:paraId="455102EF" w14:textId="77777777" w:rsidR="00DB4835" w:rsidRPr="00806D98" w:rsidRDefault="00DB4835" w:rsidP="00DB4835">
      <w:pPr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947391">
        <w:rPr>
          <w:rFonts w:ascii="Arial" w:eastAsia="Calibri" w:hAnsi="Arial" w:cs="B Nazanin"/>
          <w:sz w:val="24"/>
          <w:szCs w:val="24"/>
          <w:shd w:val="clear" w:color="auto" w:fill="000000" w:themeFill="text1"/>
        </w:rPr>
        <w:t></w:t>
      </w:r>
      <w:r w:rsidRPr="00806D98">
        <w:rPr>
          <w:rFonts w:ascii="Arial" w:eastAsia="Calibri" w:hAnsi="Arial" w:cs="B Nazanin" w:hint="cs"/>
          <w:sz w:val="24"/>
          <w:szCs w:val="24"/>
          <w:rtl/>
        </w:rPr>
        <w:t xml:space="preserve">استفاده از دانشجویان در تدریس (تدریس توسط همتایان) </w:t>
      </w:r>
      <w:r w:rsidRPr="00806D98">
        <w:rPr>
          <w:rFonts w:ascii="Arial" w:eastAsia="Calibri" w:hAnsi="Arial" w:cs="B Nazanin"/>
          <w:sz w:val="24"/>
          <w:szCs w:val="24"/>
          <w:rtl/>
        </w:rPr>
        <w:tab/>
      </w:r>
    </w:p>
    <w:p w14:paraId="4FEA55FA" w14:textId="77777777" w:rsidR="00DB4835" w:rsidRPr="00806D98" w:rsidRDefault="00DB4835" w:rsidP="00DB4835">
      <w:pPr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806D98">
        <w:rPr>
          <w:rFonts w:ascii="Arial" w:eastAsia="Calibri" w:hAnsi="Arial" w:cs="B Nazanin"/>
          <w:sz w:val="24"/>
          <w:szCs w:val="24"/>
        </w:rPr>
        <w:t></w:t>
      </w:r>
      <w:r w:rsidRPr="00806D98">
        <w:rPr>
          <w:rFonts w:ascii="Arial" w:eastAsia="Calibri" w:hAnsi="Arial" w:cs="B Nazanin" w:hint="cs"/>
          <w:sz w:val="24"/>
          <w:szCs w:val="24"/>
          <w:rtl/>
        </w:rPr>
        <w:t xml:space="preserve">یادگیری مبتنی بر بازی </w:t>
      </w:r>
    </w:p>
    <w:p w14:paraId="6BF138C6" w14:textId="3BF71042" w:rsidR="00DB4835" w:rsidRPr="00806D98" w:rsidRDefault="007A289E" w:rsidP="00947391">
      <w:pPr>
        <w:tabs>
          <w:tab w:val="left" w:pos="810"/>
        </w:tabs>
        <w:bidi/>
        <w:spacing w:before="240"/>
        <w:jc w:val="both"/>
        <w:rPr>
          <w:rFonts w:ascii="Arial" w:eastAsia="Calibri" w:hAnsi="Arial" w:cs="B Nazanin"/>
          <w:b/>
          <w:bCs/>
          <w:sz w:val="24"/>
          <w:szCs w:val="24"/>
          <w:rtl/>
        </w:rPr>
      </w:pPr>
      <w:r w:rsidRPr="00806D98">
        <w:rPr>
          <w:rFonts w:ascii="Arial" w:eastAsia="Calibri" w:hAnsi="Arial" w:cs="B Nazanin" w:hint="cs"/>
          <w:sz w:val="24"/>
          <w:szCs w:val="24"/>
          <w:rtl/>
        </w:rPr>
        <w:t>سایر</w:t>
      </w:r>
      <w:r w:rsidR="00947391">
        <w:rPr>
          <w:rFonts w:ascii="Arial" w:eastAsia="Calibri" w:hAnsi="Arial" w:cs="B Nazanin" w:hint="cs"/>
          <w:sz w:val="24"/>
          <w:szCs w:val="24"/>
          <w:rtl/>
        </w:rPr>
        <w:t xml:space="preserve"> </w:t>
      </w:r>
      <w:r w:rsidRPr="00806D98">
        <w:rPr>
          <w:rFonts w:ascii="Arial" w:eastAsia="Calibri" w:hAnsi="Arial" w:cs="B Nazanin" w:hint="cs"/>
          <w:sz w:val="24"/>
          <w:szCs w:val="24"/>
          <w:rtl/>
        </w:rPr>
        <w:t>موارد</w:t>
      </w:r>
      <w:r w:rsidRPr="00806D98">
        <w:rPr>
          <w:rFonts w:ascii="Arial" w:eastAsia="Calibri" w:hAnsi="Arial" w:cs="B Nazanin"/>
          <w:sz w:val="24"/>
          <w:szCs w:val="24"/>
          <w:rtl/>
        </w:rPr>
        <w:t xml:space="preserve"> (</w:t>
      </w:r>
      <w:r w:rsidRPr="00806D98">
        <w:rPr>
          <w:rFonts w:ascii="Arial" w:eastAsia="Calibri" w:hAnsi="Arial" w:cs="B Nazanin" w:hint="cs"/>
          <w:sz w:val="24"/>
          <w:szCs w:val="24"/>
          <w:rtl/>
        </w:rPr>
        <w:t>لطفاً</w:t>
      </w:r>
      <w:r w:rsidR="00947391">
        <w:rPr>
          <w:rFonts w:ascii="Arial" w:eastAsia="Calibri" w:hAnsi="Arial" w:cs="B Nazanin" w:hint="cs"/>
          <w:sz w:val="24"/>
          <w:szCs w:val="24"/>
          <w:rtl/>
        </w:rPr>
        <w:t xml:space="preserve"> </w:t>
      </w:r>
      <w:r w:rsidRPr="00806D98">
        <w:rPr>
          <w:rFonts w:ascii="Arial" w:eastAsia="Calibri" w:hAnsi="Arial" w:cs="B Nazanin" w:hint="cs"/>
          <w:sz w:val="24"/>
          <w:szCs w:val="24"/>
          <w:rtl/>
        </w:rPr>
        <w:t>نام</w:t>
      </w:r>
      <w:r w:rsidR="00947391">
        <w:rPr>
          <w:rFonts w:ascii="Arial" w:eastAsia="Calibri" w:hAnsi="Arial" w:cs="B Nazanin" w:hint="cs"/>
          <w:sz w:val="24"/>
          <w:szCs w:val="24"/>
          <w:rtl/>
        </w:rPr>
        <w:t xml:space="preserve"> </w:t>
      </w:r>
      <w:r w:rsidRPr="00806D98">
        <w:rPr>
          <w:rFonts w:ascii="Arial" w:eastAsia="Calibri" w:hAnsi="Arial" w:cs="B Nazanin" w:hint="cs"/>
          <w:sz w:val="24"/>
          <w:szCs w:val="24"/>
          <w:rtl/>
        </w:rPr>
        <w:t>ببرید</w:t>
      </w:r>
      <w:r w:rsidRPr="00806D98">
        <w:rPr>
          <w:rFonts w:ascii="Arial" w:eastAsia="Calibri" w:hAnsi="Arial" w:cs="B Nazanin"/>
          <w:sz w:val="24"/>
          <w:szCs w:val="24"/>
          <w:rtl/>
        </w:rPr>
        <w:t xml:space="preserve">) </w:t>
      </w:r>
    </w:p>
    <w:p w14:paraId="201C05C8" w14:textId="77777777" w:rsidR="007A289E" w:rsidRPr="00806D98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E169B40" w14:textId="77777777" w:rsidR="007A289E" w:rsidRPr="00806D98" w:rsidRDefault="007A289E" w:rsidP="007A289E">
      <w:pPr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806D98">
        <w:rPr>
          <w:rFonts w:ascii="Arial" w:eastAsia="Calibri" w:hAnsi="Arial" w:cs="B Nazanin" w:hint="cs"/>
          <w:sz w:val="24"/>
          <w:szCs w:val="24"/>
          <w:rtl/>
        </w:rPr>
        <w:t>ترکیبی از روش</w:t>
      </w:r>
      <w:r w:rsidRPr="00806D98">
        <w:rPr>
          <w:rFonts w:ascii="Arial" w:eastAsia="Calibri" w:hAnsi="Arial" w:cs="B Nazanin"/>
          <w:sz w:val="24"/>
          <w:szCs w:val="24"/>
          <w:rtl/>
        </w:rPr>
        <w:softHyphen/>
      </w:r>
      <w:r w:rsidRPr="00806D98">
        <w:rPr>
          <w:rFonts w:ascii="Arial" w:eastAsia="Calibri" w:hAnsi="Arial" w:cs="B Nazanin" w:hint="cs"/>
          <w:sz w:val="24"/>
          <w:szCs w:val="24"/>
          <w:rtl/>
        </w:rPr>
        <w:t>های زیرمجموعه رویکردهای آموزشی مجازی و حضوری، به کار می</w:t>
      </w:r>
      <w:r w:rsidRPr="00806D98">
        <w:rPr>
          <w:rFonts w:ascii="Arial" w:eastAsia="Calibri" w:hAnsi="Arial" w:cs="B Nazanin"/>
          <w:sz w:val="24"/>
          <w:szCs w:val="24"/>
          <w:rtl/>
        </w:rPr>
        <w:softHyphen/>
      </w:r>
      <w:r w:rsidRPr="00806D98">
        <w:rPr>
          <w:rFonts w:ascii="Arial" w:eastAsia="Calibri" w:hAnsi="Arial" w:cs="B Nazanin" w:hint="cs"/>
          <w:sz w:val="24"/>
          <w:szCs w:val="24"/>
          <w:rtl/>
        </w:rPr>
        <w:t>رود.</w:t>
      </w:r>
    </w:p>
    <w:p w14:paraId="744EDF08" w14:textId="237807FD" w:rsidR="007A289E" w:rsidRPr="00806D98" w:rsidRDefault="007A289E" w:rsidP="0058175C">
      <w:pPr>
        <w:tabs>
          <w:tab w:val="left" w:pos="810"/>
        </w:tabs>
        <w:bidi/>
        <w:spacing w:before="240"/>
        <w:jc w:val="both"/>
        <w:rPr>
          <w:rFonts w:ascii="Arial" w:eastAsia="Calibri" w:hAnsi="Arial" w:cs="B Nazanin"/>
          <w:sz w:val="24"/>
          <w:szCs w:val="24"/>
          <w:rtl/>
        </w:rPr>
      </w:pPr>
      <w:r w:rsidRPr="00806D98">
        <w:rPr>
          <w:rFonts w:ascii="Arial" w:eastAsia="Calibri" w:hAnsi="Arial" w:cs="B Nazanin" w:hint="cs"/>
          <w:sz w:val="24"/>
          <w:szCs w:val="24"/>
          <w:rtl/>
        </w:rPr>
        <w:lastRenderedPageBreak/>
        <w:t>لطفا نام ببرید</w:t>
      </w:r>
      <w:r w:rsidR="0058175C" w:rsidRPr="00806D98">
        <w:rPr>
          <w:rFonts w:ascii="Arial" w:eastAsia="Calibri" w:hAnsi="Arial" w:cs="B Nazanin" w:hint="cs"/>
          <w:sz w:val="24"/>
          <w:szCs w:val="24"/>
          <w:rtl/>
        </w:rPr>
        <w:t xml:space="preserve"> : محتوای الکترونیکی تعاملی هرجلسه که در نرم افزار کمتازیا بصورت صوتی وتصویری تهیه و</w:t>
      </w:r>
      <w:r w:rsidR="00670314">
        <w:rPr>
          <w:rFonts w:ascii="Arial" w:eastAsia="Calibri" w:hAnsi="Arial" w:cs="B Nazanin" w:hint="cs"/>
          <w:sz w:val="24"/>
          <w:szCs w:val="24"/>
          <w:rtl/>
        </w:rPr>
        <w:t xml:space="preserve"> </w:t>
      </w:r>
      <w:r w:rsidR="0058175C" w:rsidRPr="00806D98">
        <w:rPr>
          <w:rFonts w:ascii="Arial" w:eastAsia="Calibri" w:hAnsi="Arial" w:cs="B Nazanin" w:hint="cs"/>
          <w:sz w:val="24"/>
          <w:szCs w:val="24"/>
          <w:rtl/>
        </w:rPr>
        <w:t>در اختیار دانشجویان از طریق سیستم نوید قرار داده خواهد شد و</w:t>
      </w:r>
      <w:r w:rsidR="00670314">
        <w:rPr>
          <w:rFonts w:ascii="Arial" w:eastAsia="Calibri" w:hAnsi="Arial" w:cs="B Nazanin" w:hint="cs"/>
          <w:sz w:val="24"/>
          <w:szCs w:val="24"/>
          <w:rtl/>
        </w:rPr>
        <w:t xml:space="preserve"> </w:t>
      </w:r>
      <w:r w:rsidR="0058175C" w:rsidRPr="00806D98">
        <w:rPr>
          <w:rFonts w:ascii="Arial" w:eastAsia="Calibri" w:hAnsi="Arial" w:cs="B Nazanin" w:hint="cs"/>
          <w:sz w:val="24"/>
          <w:szCs w:val="24"/>
          <w:rtl/>
        </w:rPr>
        <w:t>کلاسهای آنلاین که با هماهنگی مسئول سایت دانشکده در فضای اسکای روم اجرا خواهد شد و</w:t>
      </w:r>
      <w:r w:rsidR="00670314">
        <w:rPr>
          <w:rFonts w:ascii="Arial" w:eastAsia="Calibri" w:hAnsi="Arial" w:cs="B Nazanin" w:hint="cs"/>
          <w:sz w:val="24"/>
          <w:szCs w:val="24"/>
          <w:rtl/>
        </w:rPr>
        <w:t xml:space="preserve"> </w:t>
      </w:r>
      <w:r w:rsidR="0058175C" w:rsidRPr="00806D98">
        <w:rPr>
          <w:rFonts w:ascii="Arial" w:eastAsia="Calibri" w:hAnsi="Arial" w:cs="B Nazanin" w:hint="cs"/>
          <w:sz w:val="24"/>
          <w:szCs w:val="24"/>
          <w:rtl/>
        </w:rPr>
        <w:t>لینک ان در سایت نوید از قبل بارگزاری وبه اطلاع دانشجویان خواهد رسید</w:t>
      </w:r>
    </w:p>
    <w:p w14:paraId="10CF2E9E" w14:textId="77777777" w:rsidR="00C82781" w:rsidRPr="00806D98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806D98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806D98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58175C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Pr="00806D98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806D98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635" w:type="dxa"/>
        <w:tblLook w:val="04A0" w:firstRow="1" w:lastRow="0" w:firstColumn="1" w:lastColumn="0" w:noHBand="0" w:noVBand="1"/>
      </w:tblPr>
      <w:tblGrid>
        <w:gridCol w:w="1290"/>
        <w:gridCol w:w="2336"/>
        <w:gridCol w:w="2324"/>
        <w:gridCol w:w="2669"/>
        <w:gridCol w:w="714"/>
        <w:gridCol w:w="652"/>
      </w:tblGrid>
      <w:tr w:rsidR="00F419C1" w:rsidRPr="00947391" w14:paraId="5375E4D8" w14:textId="5B1042F9" w:rsidTr="00F41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</w:tcPr>
          <w:p w14:paraId="773C2ED9" w14:textId="77777777" w:rsidR="00F419C1" w:rsidRPr="00947391" w:rsidRDefault="00F419C1" w:rsidP="00947391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نام </w:t>
            </w:r>
            <w:r w:rsidRPr="00947391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مدرس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/ </w:t>
            </w:r>
            <w:r w:rsidRPr="0094739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مدرسان</w:t>
            </w:r>
          </w:p>
        </w:tc>
        <w:tc>
          <w:tcPr>
            <w:tcW w:w="2336" w:type="dxa"/>
          </w:tcPr>
          <w:p w14:paraId="5ADE37A9" w14:textId="120CFDF5" w:rsidR="00F419C1" w:rsidRPr="00947391" w:rsidRDefault="00F419C1" w:rsidP="0094739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947391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فعال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947391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ت</w:t>
            </w:r>
            <w:r w:rsidRPr="0094739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947391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ها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324" w:type="dxa"/>
          </w:tcPr>
          <w:p w14:paraId="1A0A3FEA" w14:textId="77777777" w:rsidR="00F419C1" w:rsidRPr="00947391" w:rsidRDefault="00F419C1" w:rsidP="0094739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روش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تدر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947391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669" w:type="dxa"/>
          </w:tcPr>
          <w:p w14:paraId="1642AE9B" w14:textId="77777777" w:rsidR="00F419C1" w:rsidRPr="00947391" w:rsidRDefault="00F419C1" w:rsidP="0094739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714" w:type="dxa"/>
          </w:tcPr>
          <w:p w14:paraId="17312570" w14:textId="77777777" w:rsidR="00F419C1" w:rsidRPr="00947391" w:rsidRDefault="00F419C1" w:rsidP="0094739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جلسه</w:t>
            </w:r>
          </w:p>
        </w:tc>
        <w:tc>
          <w:tcPr>
            <w:tcW w:w="652" w:type="dxa"/>
          </w:tcPr>
          <w:p w14:paraId="19E62845" w14:textId="77777777" w:rsidR="00F419C1" w:rsidRPr="00947391" w:rsidRDefault="00F419C1" w:rsidP="0094739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F419C1" w:rsidRPr="00947391" w14:paraId="77287A5A" w14:textId="2DA3A26E" w:rsidTr="00F41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</w:tcPr>
          <w:p w14:paraId="08F6C5B6" w14:textId="77777777" w:rsidR="00F419C1" w:rsidRDefault="00F419C1" w:rsidP="00947391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14:paraId="6CD92448" w14:textId="23831286" w:rsidR="00BF7AD1" w:rsidRPr="00947391" w:rsidRDefault="00BF7AD1" w:rsidP="00BF7AD1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مهرناز گرانمایه</w:t>
            </w:r>
          </w:p>
        </w:tc>
        <w:tc>
          <w:tcPr>
            <w:tcW w:w="2336" w:type="dxa"/>
          </w:tcPr>
          <w:p w14:paraId="6151DAFC" w14:textId="502B5069" w:rsidR="00F419C1" w:rsidRPr="00947391" w:rsidRDefault="00F419C1" w:rsidP="0094739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پاسخ به سوالات و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سناریوهای طرح شده</w:t>
            </w:r>
          </w:p>
          <w:p w14:paraId="1C4AE711" w14:textId="17774DA3" w:rsidR="00F419C1" w:rsidRPr="00947391" w:rsidRDefault="00F419C1" w:rsidP="0094739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پرسیدن سوال و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فیدبک به سایر دوستان </w:t>
            </w:r>
          </w:p>
          <w:p w14:paraId="008F31C6" w14:textId="77777777" w:rsidR="00F419C1" w:rsidRPr="00947391" w:rsidRDefault="00F419C1" w:rsidP="0094739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طرح سناریو در مورد مطرح شده</w:t>
            </w:r>
          </w:p>
        </w:tc>
        <w:tc>
          <w:tcPr>
            <w:tcW w:w="2324" w:type="dxa"/>
          </w:tcPr>
          <w:p w14:paraId="10752E0F" w14:textId="2371648E" w:rsidR="00F419C1" w:rsidRPr="00947391" w:rsidRDefault="00F419C1" w:rsidP="0094739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حضوری و در قالب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معرفی درس و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بیان اهداف درس و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روش ارزشیابی و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بحث و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بررسی نظرات دانشجویان و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درس به صورت سخنرانی تعاملی در کنار سناریو و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بیان تجربیات واقعی دانشجویان و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2669" w:type="dxa"/>
          </w:tcPr>
          <w:p w14:paraId="7A74A09B" w14:textId="41E9C8CF" w:rsidR="00F419C1" w:rsidRPr="00947391" w:rsidRDefault="00F419C1" w:rsidP="0094739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معرفی درس و ارائه برنامه، راهنمایی و مشاوره، تعریف راهنمایی و مشاوره، اصول و هدف های راهنمایی و مشاوره</w:t>
            </w:r>
          </w:p>
        </w:tc>
        <w:tc>
          <w:tcPr>
            <w:tcW w:w="714" w:type="dxa"/>
          </w:tcPr>
          <w:p w14:paraId="674257A0" w14:textId="77777777" w:rsidR="00F419C1" w:rsidRPr="00947391" w:rsidRDefault="00F419C1" w:rsidP="0094739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" w:type="dxa"/>
            <w:vMerge w:val="restart"/>
            <w:textDirection w:val="tbRl"/>
          </w:tcPr>
          <w:p w14:paraId="799B14BF" w14:textId="6942319B" w:rsidR="00F419C1" w:rsidRPr="00947391" w:rsidRDefault="00F419C1" w:rsidP="00F419C1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نظری</w:t>
            </w:r>
          </w:p>
        </w:tc>
      </w:tr>
      <w:tr w:rsidR="00BF7AD1" w:rsidRPr="00947391" w14:paraId="471AB2CB" w14:textId="4D77EBD5" w:rsidTr="00F41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</w:tcPr>
          <w:p w14:paraId="549A24A6" w14:textId="77777777" w:rsidR="00BF7AD1" w:rsidRDefault="00BF7AD1" w:rsidP="00BF7AD1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14:paraId="66EAB7BE" w14:textId="387CDE54" w:rsidR="00BF7AD1" w:rsidRPr="00947391" w:rsidRDefault="00BF7AD1" w:rsidP="00BF7AD1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مهرناز گرانمایه</w:t>
            </w:r>
          </w:p>
        </w:tc>
        <w:tc>
          <w:tcPr>
            <w:tcW w:w="2336" w:type="dxa"/>
          </w:tcPr>
          <w:p w14:paraId="5597E756" w14:textId="1867EE67" w:rsidR="00BF7AD1" w:rsidRPr="00947391" w:rsidRDefault="00BF7AD1" w:rsidP="00BF7A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حداقل یک سناریو مشاوره ای واقعی و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3F92BCFD" w14:textId="77777777" w:rsidR="00BF7AD1" w:rsidRPr="00947391" w:rsidRDefault="00BF7AD1" w:rsidP="00BF7A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مطالعه درس</w:t>
            </w:r>
          </w:p>
        </w:tc>
        <w:tc>
          <w:tcPr>
            <w:tcW w:w="2324" w:type="dxa"/>
          </w:tcPr>
          <w:p w14:paraId="7B68FB37" w14:textId="68E0C5B1" w:rsidR="00BF7AD1" w:rsidRPr="00947391" w:rsidRDefault="00BF7AD1" w:rsidP="00BF7A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</w:t>
            </w:r>
            <w:r>
              <w:rPr>
                <w:rFonts w:ascii="Arial" w:eastAsia="Calibri" w:hAnsi="Arial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="Arial" w:eastAsia="Calibri" w:hAnsi="Arial" w:cs="B Nazanin" w:hint="cs"/>
                <w:sz w:val="24"/>
                <w:szCs w:val="24"/>
                <w:rtl/>
              </w:rPr>
              <w:t>تعامل</w:t>
            </w: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ی</w:t>
            </w:r>
            <w:r w:rsidRPr="00947391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به همراه پرسش</w:t>
            </w:r>
            <w:r w:rsidRPr="00947391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و</w:t>
            </w: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</w:t>
            </w:r>
            <w:r w:rsidRPr="00947391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پاسخ به سوالات </w:t>
            </w:r>
          </w:p>
        </w:tc>
        <w:tc>
          <w:tcPr>
            <w:tcW w:w="2669" w:type="dxa"/>
          </w:tcPr>
          <w:p w14:paraId="057A6DDC" w14:textId="0DCA73F9" w:rsidR="00BF7AD1" w:rsidRPr="00947391" w:rsidRDefault="00BF7AD1" w:rsidP="00BF7A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اصول برقرار ارتباط در راهنمایی و مشاوره مراجعین</w:t>
            </w:r>
          </w:p>
        </w:tc>
        <w:tc>
          <w:tcPr>
            <w:tcW w:w="714" w:type="dxa"/>
          </w:tcPr>
          <w:p w14:paraId="44D55495" w14:textId="77777777" w:rsidR="00BF7AD1" w:rsidRPr="00947391" w:rsidRDefault="00BF7AD1" w:rsidP="00BF7AD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" w:type="dxa"/>
            <w:vMerge/>
          </w:tcPr>
          <w:p w14:paraId="0C9F1B61" w14:textId="77777777" w:rsidR="00BF7AD1" w:rsidRPr="00947391" w:rsidRDefault="00BF7AD1" w:rsidP="00BF7AD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BF7AD1" w:rsidRPr="00947391" w14:paraId="59B8BCE7" w14:textId="4EEA1947" w:rsidTr="00F41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</w:tcPr>
          <w:p w14:paraId="296A172E" w14:textId="77777777" w:rsidR="00BF7AD1" w:rsidRDefault="00BF7AD1" w:rsidP="00BF7AD1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14:paraId="6649E757" w14:textId="6608114E" w:rsidR="00BF7AD1" w:rsidRPr="00947391" w:rsidRDefault="00BF7AD1" w:rsidP="00BF7AD1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مهرناز گرانمایه</w:t>
            </w:r>
          </w:p>
        </w:tc>
        <w:tc>
          <w:tcPr>
            <w:tcW w:w="2336" w:type="dxa"/>
          </w:tcPr>
          <w:p w14:paraId="3C3CED64" w14:textId="15DA8531" w:rsidR="00BF7AD1" w:rsidRPr="00947391" w:rsidRDefault="00BF7AD1" w:rsidP="00BF7AD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حداقل یک سناریو مشاوره ای واقعی در مورد یکی از مشکلات مادران که مشاوره فردی و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یا گر وهی آن به دلخواه انتخاب شده </w:t>
            </w:r>
          </w:p>
          <w:p w14:paraId="086BE7AE" w14:textId="77777777" w:rsidR="00BF7AD1" w:rsidRPr="00947391" w:rsidRDefault="00BF7AD1" w:rsidP="00BF7AD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مطالعه درس</w:t>
            </w:r>
          </w:p>
        </w:tc>
        <w:tc>
          <w:tcPr>
            <w:tcW w:w="2324" w:type="dxa"/>
          </w:tcPr>
          <w:p w14:paraId="2EA3A33A" w14:textId="31D4ABA4" w:rsidR="00BF7AD1" w:rsidRPr="00947391" w:rsidRDefault="00BF7AD1" w:rsidP="00BF7AD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</w:t>
            </w:r>
            <w:r>
              <w:rPr>
                <w:rFonts w:ascii="Arial" w:eastAsia="Calibri" w:hAnsi="Arial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="Arial" w:eastAsia="Calibri" w:hAnsi="Arial" w:cs="B Nazanin" w:hint="cs"/>
                <w:sz w:val="24"/>
                <w:szCs w:val="24"/>
                <w:rtl/>
              </w:rPr>
              <w:t>تعامل</w:t>
            </w: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ی</w:t>
            </w:r>
            <w:r w:rsidRPr="00947391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به همراه پرسش</w:t>
            </w:r>
            <w:r w:rsidRPr="00947391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و</w:t>
            </w: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</w:t>
            </w:r>
            <w:r w:rsidRPr="00947391">
              <w:rPr>
                <w:rFonts w:ascii="Arial" w:eastAsia="Calibri" w:hAnsi="Arial" w:cs="B Nazanin" w:hint="cs"/>
                <w:sz w:val="24"/>
                <w:szCs w:val="24"/>
                <w:rtl/>
              </w:rPr>
              <w:t>پاسخ به سوالات</w:t>
            </w:r>
          </w:p>
        </w:tc>
        <w:tc>
          <w:tcPr>
            <w:tcW w:w="2669" w:type="dxa"/>
          </w:tcPr>
          <w:p w14:paraId="56B9B791" w14:textId="39AF5507" w:rsidR="00BF7AD1" w:rsidRPr="00947391" w:rsidRDefault="00BF7AD1" w:rsidP="00BF7AD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مشاوره گروهی، معنای درجه بندی رفتار انواع راهنمایی و مشاوره در رابطه با مشکلات بهداشتی، روانی و اجتماعی (به صورت انفرادی و گروهی)  </w:t>
            </w:r>
          </w:p>
        </w:tc>
        <w:tc>
          <w:tcPr>
            <w:tcW w:w="714" w:type="dxa"/>
          </w:tcPr>
          <w:p w14:paraId="2DC42B2A" w14:textId="77777777" w:rsidR="00BF7AD1" w:rsidRPr="00947391" w:rsidRDefault="00BF7AD1" w:rsidP="00BF7AD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2" w:type="dxa"/>
            <w:vMerge/>
          </w:tcPr>
          <w:p w14:paraId="05D885C0" w14:textId="77777777" w:rsidR="00BF7AD1" w:rsidRPr="00947391" w:rsidRDefault="00BF7AD1" w:rsidP="00BF7AD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BF7AD1" w:rsidRPr="00947391" w14:paraId="54DA53C2" w14:textId="5E8FB8C4" w:rsidTr="00F41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</w:tcPr>
          <w:p w14:paraId="5E8CD61E" w14:textId="77777777" w:rsidR="00BF7AD1" w:rsidRDefault="00BF7AD1" w:rsidP="00BF7AD1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14:paraId="1F33D12C" w14:textId="5BFF359B" w:rsidR="00BF7AD1" w:rsidRPr="00947391" w:rsidRDefault="00BF7AD1" w:rsidP="00BF7AD1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مهرناز گرانمایه</w:t>
            </w:r>
          </w:p>
        </w:tc>
        <w:tc>
          <w:tcPr>
            <w:tcW w:w="2336" w:type="dxa"/>
          </w:tcPr>
          <w:p w14:paraId="21EC4400" w14:textId="77777777" w:rsidR="00BF7AD1" w:rsidRPr="00947391" w:rsidRDefault="00BF7AD1" w:rsidP="00BF7A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پاسخ به سوالات وسناریوهای طرح شده</w:t>
            </w:r>
          </w:p>
          <w:p w14:paraId="7FF9849F" w14:textId="3740D368" w:rsidR="00BF7AD1" w:rsidRPr="00947391" w:rsidRDefault="00BF7AD1" w:rsidP="00BF7A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پرسیدن سوال و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فیدبک به سایر دوستان </w:t>
            </w:r>
          </w:p>
          <w:p w14:paraId="2261B2B0" w14:textId="77777777" w:rsidR="00BF7AD1" w:rsidRPr="00947391" w:rsidRDefault="00BF7AD1" w:rsidP="00BF7A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طرح سناریو در مورد مطرح شده</w:t>
            </w:r>
          </w:p>
        </w:tc>
        <w:tc>
          <w:tcPr>
            <w:tcW w:w="2324" w:type="dxa"/>
          </w:tcPr>
          <w:p w14:paraId="1910C535" w14:textId="7E927667" w:rsidR="00BF7AD1" w:rsidRPr="00947391" w:rsidRDefault="00BF7AD1" w:rsidP="00BF7A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بصورت بحث و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بررسی نظرات دانشجویان و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درس به صورت سخنرانی تعاملی در کنار سناریو و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بیان تجربیات واقعی دانشجویان و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2669" w:type="dxa"/>
          </w:tcPr>
          <w:p w14:paraId="336A4FBB" w14:textId="77777777" w:rsidR="00BF7AD1" w:rsidRPr="00947391" w:rsidRDefault="00BF7AD1" w:rsidP="00BF7A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فنون و روش های مختلف راهنمایی و مشاوره به صورت مستقیم و غیرمستقیم (مشاهده، مصاحبه، پرسشنامه، واقعه نویسی، شرح حال نویسی) ، آزمون های روانی (انواع آنها، نقش هر یک در راهنمایی و مشاوره افراد)</w:t>
            </w:r>
          </w:p>
        </w:tc>
        <w:tc>
          <w:tcPr>
            <w:tcW w:w="714" w:type="dxa"/>
          </w:tcPr>
          <w:p w14:paraId="10818BBC" w14:textId="77777777" w:rsidR="00BF7AD1" w:rsidRPr="00947391" w:rsidRDefault="00BF7AD1" w:rsidP="00BF7AD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52" w:type="dxa"/>
            <w:vMerge/>
          </w:tcPr>
          <w:p w14:paraId="4AB022E0" w14:textId="77777777" w:rsidR="00BF7AD1" w:rsidRPr="00947391" w:rsidRDefault="00BF7AD1" w:rsidP="00BF7AD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BF7AD1" w:rsidRPr="00947391" w14:paraId="28613CC5" w14:textId="6236C5E3" w:rsidTr="00F41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</w:tcPr>
          <w:p w14:paraId="68B86D0C" w14:textId="77777777" w:rsidR="00BF7AD1" w:rsidRDefault="00BF7AD1" w:rsidP="00BF7AD1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14:paraId="56CC169D" w14:textId="063C5B3A" w:rsidR="00BF7AD1" w:rsidRPr="00947391" w:rsidRDefault="00BF7AD1" w:rsidP="00BF7AD1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مهرناز گرانمایه</w:t>
            </w:r>
          </w:p>
        </w:tc>
        <w:tc>
          <w:tcPr>
            <w:tcW w:w="2336" w:type="dxa"/>
          </w:tcPr>
          <w:p w14:paraId="6E8C5668" w14:textId="54248333" w:rsidR="00BF7AD1" w:rsidRPr="00947391" w:rsidRDefault="00BF7AD1" w:rsidP="00BF7AD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بحث و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نقادی دانشجو در مورد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کیس ارایه شده و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رنک و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اولویت بندی بهترین نظرات به انتخاب دانشجو و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راهنمایی </w:t>
            </w:r>
            <w:r w:rsidRPr="0094739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lastRenderedPageBreak/>
              <w:t>استاد و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جمع بندی توسط استاد به صورت سخنرانی تعاملی کوتاه</w:t>
            </w:r>
          </w:p>
        </w:tc>
        <w:tc>
          <w:tcPr>
            <w:tcW w:w="2324" w:type="dxa"/>
          </w:tcPr>
          <w:p w14:paraId="18DBB7AA" w14:textId="5F691472" w:rsidR="00BF7AD1" w:rsidRPr="00947391" w:rsidRDefault="00BF7AD1" w:rsidP="00BF7AD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lastRenderedPageBreak/>
              <w:t>طراحی یک سناریو مشاوره و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راهنمایی واقعی در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مورد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مادران دچار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وضعیت خاص مثلا</w:t>
            </w:r>
            <w:r w:rsidRPr="0094739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ابتلا به ایدز </w:t>
            </w:r>
            <w:r w:rsidRPr="0094739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برای رعایت </w:t>
            </w:r>
            <w:r w:rsidRPr="0094739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lastRenderedPageBreak/>
              <w:t>و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نشان دادن موازین اخلاقی و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راز داری </w:t>
            </w:r>
          </w:p>
        </w:tc>
        <w:tc>
          <w:tcPr>
            <w:tcW w:w="2669" w:type="dxa"/>
          </w:tcPr>
          <w:p w14:paraId="4021AD2E" w14:textId="2D0DECC2" w:rsidR="00BF7AD1" w:rsidRPr="00947391" w:rsidRDefault="00BF7AD1" w:rsidP="00BF7AD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lastRenderedPageBreak/>
              <w:t>نقش ماما در مشاوره و راهنمایی از نظ</w:t>
            </w:r>
            <w:r w:rsidR="00165837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ر</w:t>
            </w:r>
            <w:r w:rsidRPr="00947391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بهداشتی</w:t>
            </w:r>
            <w:r w:rsidR="00165837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و درمانی با </w:t>
            </w:r>
            <w:r w:rsidRPr="00947391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رعایت موازین اخلاقی و شرعی خانواده، هدایت و ارشاد در اسلام</w:t>
            </w:r>
            <w:r w:rsidRPr="0094739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14" w:type="dxa"/>
          </w:tcPr>
          <w:p w14:paraId="66FD8EEE" w14:textId="77777777" w:rsidR="00BF7AD1" w:rsidRPr="00947391" w:rsidRDefault="00BF7AD1" w:rsidP="00BF7AD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52" w:type="dxa"/>
            <w:vMerge/>
          </w:tcPr>
          <w:p w14:paraId="6A527F7C" w14:textId="77777777" w:rsidR="00BF7AD1" w:rsidRPr="00947391" w:rsidRDefault="00BF7AD1" w:rsidP="00BF7AD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BF7AD1" w:rsidRPr="00947391" w14:paraId="33F34A01" w14:textId="79F1B912" w:rsidTr="00F41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</w:tcPr>
          <w:p w14:paraId="548468D5" w14:textId="77777777" w:rsidR="00BF7AD1" w:rsidRDefault="00BF7AD1" w:rsidP="00BF7AD1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14:paraId="35651228" w14:textId="76B68606" w:rsidR="00BF7AD1" w:rsidRPr="00947391" w:rsidRDefault="00BF7AD1" w:rsidP="00BF7AD1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مهرناز گرانمایه</w:t>
            </w:r>
          </w:p>
        </w:tc>
        <w:tc>
          <w:tcPr>
            <w:tcW w:w="2336" w:type="dxa"/>
          </w:tcPr>
          <w:p w14:paraId="0176520A" w14:textId="76C85F23" w:rsidR="00BF7AD1" w:rsidRPr="00947391" w:rsidRDefault="00BF7AD1" w:rsidP="00BF7A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پاسخ به سوالات و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سناریوهای طرح شده </w:t>
            </w:r>
          </w:p>
          <w:p w14:paraId="33360461" w14:textId="39E455D3" w:rsidR="00BF7AD1" w:rsidRPr="00947391" w:rsidRDefault="00BF7AD1" w:rsidP="00BF7A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پرسیدن سوال و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فید بک به سایر دوستان </w:t>
            </w:r>
          </w:p>
          <w:p w14:paraId="7D174AB2" w14:textId="77777777" w:rsidR="00BF7AD1" w:rsidRDefault="00BF7AD1" w:rsidP="00BF7A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ایفای نقش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13A81EC2" w14:textId="01999B9C" w:rsidR="00BF7AD1" w:rsidRPr="00947391" w:rsidRDefault="00BF7AD1" w:rsidP="00BF7A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مطالعه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درس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324" w:type="dxa"/>
          </w:tcPr>
          <w:p w14:paraId="33B0ACED" w14:textId="554358EC" w:rsidR="00BF7AD1" w:rsidRPr="00947391" w:rsidRDefault="00BF7AD1" w:rsidP="00BF7A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</w:t>
            </w: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ی</w:t>
            </w:r>
            <w:r w:rsidRPr="00947391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با دانشجویان و</w:t>
            </w: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</w:t>
            </w:r>
            <w:r w:rsidRPr="00947391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پاسخ به سوالات </w:t>
            </w:r>
          </w:p>
        </w:tc>
        <w:tc>
          <w:tcPr>
            <w:tcW w:w="2669" w:type="dxa"/>
          </w:tcPr>
          <w:p w14:paraId="1BE6DFA2" w14:textId="40CB9C85" w:rsidR="00BF7AD1" w:rsidRPr="00947391" w:rsidRDefault="00BF7AD1" w:rsidP="00BF7A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تئوری ها و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مدلهای مشاوره از نظر دانشمندان مختلف و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بیان نقش ماما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در آنها</w:t>
            </w:r>
          </w:p>
        </w:tc>
        <w:tc>
          <w:tcPr>
            <w:tcW w:w="714" w:type="dxa"/>
          </w:tcPr>
          <w:p w14:paraId="031E1409" w14:textId="77777777" w:rsidR="00BF7AD1" w:rsidRPr="00947391" w:rsidRDefault="00BF7AD1" w:rsidP="00BF7AD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52" w:type="dxa"/>
            <w:vMerge/>
          </w:tcPr>
          <w:p w14:paraId="4955DF80" w14:textId="77777777" w:rsidR="00BF7AD1" w:rsidRPr="00947391" w:rsidRDefault="00BF7AD1" w:rsidP="00BF7AD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F419C1" w:rsidRPr="00947391" w14:paraId="433FE973" w14:textId="7E6C03FE" w:rsidTr="00F41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</w:tcPr>
          <w:p w14:paraId="38115449" w14:textId="77777777" w:rsidR="00F419C1" w:rsidRDefault="00F419C1" w:rsidP="00947391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14:paraId="176ACCB4" w14:textId="318C96A6" w:rsidR="00165837" w:rsidRPr="00947391" w:rsidRDefault="00165837" w:rsidP="00165837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پریسا صمدی</w:t>
            </w:r>
          </w:p>
        </w:tc>
        <w:tc>
          <w:tcPr>
            <w:tcW w:w="2336" w:type="dxa"/>
          </w:tcPr>
          <w:p w14:paraId="773BD2AE" w14:textId="3AF16645" w:rsidR="00F419C1" w:rsidRPr="00947391" w:rsidRDefault="00F419C1" w:rsidP="0094739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پاسخ به سوالات وسناریوهای طرح شده </w:t>
            </w:r>
          </w:p>
          <w:p w14:paraId="4D0E4D61" w14:textId="4A85A78D" w:rsidR="00F419C1" w:rsidRPr="00947391" w:rsidRDefault="00F419C1" w:rsidP="00802C3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پرسیدن سوال و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فیدبک به سایر دوستان </w:t>
            </w:r>
          </w:p>
          <w:p w14:paraId="3DC344F5" w14:textId="39527851" w:rsidR="006A5059" w:rsidRDefault="006A5059" w:rsidP="006A505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ایفای نقش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064F825F" w14:textId="2BDE8B87" w:rsidR="00F419C1" w:rsidRPr="00947391" w:rsidRDefault="00F419C1" w:rsidP="006A505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مطالعه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درس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324" w:type="dxa"/>
          </w:tcPr>
          <w:p w14:paraId="33493D2C" w14:textId="4EB2C30B" w:rsidR="00F419C1" w:rsidRPr="00947391" w:rsidRDefault="00F419C1" w:rsidP="0094739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سخنرانی تعاملی در کنار سناریو و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بیان تجربیات واقعی دانشجویان و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2669" w:type="dxa"/>
          </w:tcPr>
          <w:p w14:paraId="4D6AE27F" w14:textId="6D9EA57B" w:rsidR="00F419C1" w:rsidRDefault="00F419C1" w:rsidP="0094739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47391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مشاوره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دوران بلوغ و نوجوانی</w:t>
            </w:r>
          </w:p>
          <w:p w14:paraId="1BBC7F7A" w14:textId="436072EB" w:rsidR="00F419C1" w:rsidRPr="00947391" w:rsidRDefault="00F419C1" w:rsidP="00B96A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714" w:type="dxa"/>
          </w:tcPr>
          <w:p w14:paraId="29733188" w14:textId="77777777" w:rsidR="00F419C1" w:rsidRPr="00947391" w:rsidRDefault="00F419C1" w:rsidP="0094739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52" w:type="dxa"/>
            <w:vMerge/>
          </w:tcPr>
          <w:p w14:paraId="10E226F4" w14:textId="77777777" w:rsidR="00F419C1" w:rsidRPr="00947391" w:rsidRDefault="00F419C1" w:rsidP="0094739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165837" w:rsidRPr="00947391" w14:paraId="38B29427" w14:textId="4EFD25E6" w:rsidTr="00F41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</w:tcPr>
          <w:p w14:paraId="3548637D" w14:textId="77777777" w:rsidR="00165837" w:rsidRDefault="00165837" w:rsidP="00165837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14:paraId="05EBBFB7" w14:textId="04C5C4E6" w:rsidR="00165837" w:rsidRPr="00947391" w:rsidRDefault="00165837" w:rsidP="00165837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پریسا صمدی</w:t>
            </w:r>
          </w:p>
        </w:tc>
        <w:tc>
          <w:tcPr>
            <w:tcW w:w="2336" w:type="dxa"/>
          </w:tcPr>
          <w:p w14:paraId="40268847" w14:textId="77777777" w:rsidR="00165837" w:rsidRPr="00947391" w:rsidRDefault="00165837" w:rsidP="0016583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94739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حضور منظم در کلاس درس</w:t>
            </w:r>
          </w:p>
          <w:p w14:paraId="2146D97F" w14:textId="3B6C08CB" w:rsidR="00165837" w:rsidRPr="00947391" w:rsidRDefault="00165837" w:rsidP="0016583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پاسخ به سوالات و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سناریوهای طرح شده</w:t>
            </w:r>
          </w:p>
          <w:p w14:paraId="4DC52D7A" w14:textId="77777777" w:rsidR="00165837" w:rsidRDefault="00165837" w:rsidP="0016583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پرسیدن سوال و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فیدبک به سایر دوستان</w:t>
            </w:r>
          </w:p>
          <w:p w14:paraId="36129E7A" w14:textId="64541B1E" w:rsidR="00165837" w:rsidRPr="00947391" w:rsidRDefault="00165837" w:rsidP="0016583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ایفای نقش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263186EB" w14:textId="3B53103D" w:rsidR="00165837" w:rsidRPr="00947391" w:rsidRDefault="00165837" w:rsidP="0016583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مطالعه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درس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324" w:type="dxa"/>
          </w:tcPr>
          <w:p w14:paraId="5511AC2D" w14:textId="4D972B7C" w:rsidR="00165837" w:rsidRPr="00947391" w:rsidRDefault="00165837" w:rsidP="0016583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سخنرانی تعاملی در کنار سناریو و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بیان تجربیات واقعی دانشجویان و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2669" w:type="dxa"/>
          </w:tcPr>
          <w:p w14:paraId="55C8C93E" w14:textId="4213F105" w:rsidR="00165837" w:rsidRDefault="00165837" w:rsidP="0016583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47391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مشاوره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پیش از ازدواج / تاخیر در ازدواج  </w:t>
            </w:r>
          </w:p>
          <w:p w14:paraId="22072D24" w14:textId="0D6D5361" w:rsidR="00165837" w:rsidRPr="00947391" w:rsidRDefault="00165837" w:rsidP="0016583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714" w:type="dxa"/>
          </w:tcPr>
          <w:p w14:paraId="085B7C0C" w14:textId="77777777" w:rsidR="00165837" w:rsidRPr="00947391" w:rsidRDefault="00165837" w:rsidP="0016583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52" w:type="dxa"/>
            <w:vMerge/>
          </w:tcPr>
          <w:p w14:paraId="60A3B86D" w14:textId="77777777" w:rsidR="00165837" w:rsidRPr="00947391" w:rsidRDefault="00165837" w:rsidP="0016583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165837" w:rsidRPr="00947391" w14:paraId="14031F73" w14:textId="03E71F91" w:rsidTr="00F41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</w:tcPr>
          <w:p w14:paraId="48DF6D54" w14:textId="77777777" w:rsidR="00165837" w:rsidRDefault="00165837" w:rsidP="00165837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14:paraId="35EA740F" w14:textId="321F6194" w:rsidR="00165837" w:rsidRPr="00947391" w:rsidRDefault="00165837" w:rsidP="00165837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پریسا صمدی</w:t>
            </w:r>
          </w:p>
        </w:tc>
        <w:tc>
          <w:tcPr>
            <w:tcW w:w="2336" w:type="dxa"/>
          </w:tcPr>
          <w:p w14:paraId="7E733FC2" w14:textId="77777777" w:rsidR="00165837" w:rsidRPr="00947391" w:rsidRDefault="00165837" w:rsidP="0016583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94739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حضور منظم در کلاس درس</w:t>
            </w:r>
          </w:p>
          <w:p w14:paraId="2661ED4A" w14:textId="50F4FDEF" w:rsidR="00165837" w:rsidRPr="00947391" w:rsidRDefault="00165837" w:rsidP="0016583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پاسخ به سوالات و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سناریوهای طرح شده </w:t>
            </w:r>
          </w:p>
          <w:p w14:paraId="0B4C97FC" w14:textId="77777777" w:rsidR="00165837" w:rsidRDefault="00165837" w:rsidP="0016583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پرسیدن سوال و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فیدبک به سایر دوستان</w:t>
            </w:r>
          </w:p>
          <w:p w14:paraId="15D8F472" w14:textId="2B2A66EF" w:rsidR="00165837" w:rsidRPr="00947391" w:rsidRDefault="00165837" w:rsidP="0016583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ایفای نقش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41544B2E" w14:textId="0DBBC114" w:rsidR="00165837" w:rsidRPr="00947391" w:rsidRDefault="00165837" w:rsidP="0016583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مطالعه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درس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324" w:type="dxa"/>
          </w:tcPr>
          <w:p w14:paraId="59D4FAA0" w14:textId="7D1B2110" w:rsidR="00165837" w:rsidRPr="00947391" w:rsidRDefault="00165837" w:rsidP="0016583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سخنرانی تعاملی در کنار سناریو و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بیان تجربیات واقعی دانشجویان و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2669" w:type="dxa"/>
          </w:tcPr>
          <w:p w14:paraId="5A9FC0F0" w14:textId="0DDA8EEA" w:rsidR="00165837" w:rsidRPr="00947391" w:rsidRDefault="00165837" w:rsidP="0016583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مشاوره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پیش از بارداری</w:t>
            </w:r>
            <w:r w:rsidRPr="00947391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947391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دوران بارداری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14" w:type="dxa"/>
          </w:tcPr>
          <w:p w14:paraId="3DB997D8" w14:textId="77777777" w:rsidR="00165837" w:rsidRPr="00947391" w:rsidRDefault="00165837" w:rsidP="0016583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652" w:type="dxa"/>
            <w:vMerge/>
          </w:tcPr>
          <w:p w14:paraId="54B2BBB7" w14:textId="77777777" w:rsidR="00165837" w:rsidRPr="00947391" w:rsidRDefault="00165837" w:rsidP="0016583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165837" w:rsidRPr="00947391" w14:paraId="4E84FC81" w14:textId="67D8449A" w:rsidTr="00F41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</w:tcPr>
          <w:p w14:paraId="37B29BAC" w14:textId="77777777" w:rsidR="00165837" w:rsidRDefault="00165837" w:rsidP="00165837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14:paraId="56DA3A6B" w14:textId="78EF432E" w:rsidR="00165837" w:rsidRPr="00947391" w:rsidRDefault="00165837" w:rsidP="00165837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پریسا صمدی</w:t>
            </w:r>
          </w:p>
        </w:tc>
        <w:tc>
          <w:tcPr>
            <w:tcW w:w="2336" w:type="dxa"/>
          </w:tcPr>
          <w:p w14:paraId="0D000B31" w14:textId="68185EAB" w:rsidR="00165837" w:rsidRPr="00947391" w:rsidRDefault="00165837" w:rsidP="0016583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پاسخ به سوالات و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سناریوهای طرح شده </w:t>
            </w:r>
          </w:p>
          <w:p w14:paraId="3377A3F5" w14:textId="77777777" w:rsidR="00165837" w:rsidRDefault="00165837" w:rsidP="0016583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پرسیدن سوال و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فیدبک به سایر دوستان </w:t>
            </w:r>
          </w:p>
          <w:p w14:paraId="01269DBE" w14:textId="23586FD8" w:rsidR="00165837" w:rsidRDefault="00165837" w:rsidP="0016583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ایفای نقش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5EC424F8" w14:textId="2D20C953" w:rsidR="00165837" w:rsidRPr="00947391" w:rsidRDefault="00165837" w:rsidP="0016583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lastRenderedPageBreak/>
              <w:t xml:space="preserve">مطالعه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درس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324" w:type="dxa"/>
          </w:tcPr>
          <w:p w14:paraId="25CB2FFD" w14:textId="068AD888" w:rsidR="00165837" w:rsidRPr="00947391" w:rsidRDefault="00165837" w:rsidP="0016583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="Arial" w:eastAsia="Calibri" w:hAnsi="Arial" w:cs="B Nazanin" w:hint="cs"/>
                <w:sz w:val="24"/>
                <w:szCs w:val="24"/>
                <w:rtl/>
              </w:rPr>
              <w:lastRenderedPageBreak/>
              <w:t>سخنرانی تعامل</w:t>
            </w: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ی</w:t>
            </w:r>
            <w:r w:rsidRPr="00947391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با دانشجویان و</w:t>
            </w: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</w:t>
            </w:r>
            <w:r w:rsidRPr="00947391">
              <w:rPr>
                <w:rFonts w:ascii="Arial" w:eastAsia="Calibri" w:hAnsi="Arial" w:cs="B Nazanin" w:hint="cs"/>
                <w:sz w:val="24"/>
                <w:szCs w:val="24"/>
                <w:rtl/>
              </w:rPr>
              <w:t>پاسخ به سوالات</w:t>
            </w:r>
          </w:p>
        </w:tc>
        <w:tc>
          <w:tcPr>
            <w:tcW w:w="2669" w:type="dxa"/>
          </w:tcPr>
          <w:p w14:paraId="7EFCB3FB" w14:textId="2BFE4192" w:rsidR="00165837" w:rsidRPr="00947391" w:rsidRDefault="00165837" w:rsidP="0016583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مشاوره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برای انتخاب روش </w:t>
            </w:r>
            <w:r w:rsidRPr="00947391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زایمان و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مراقبتهای پس</w:t>
            </w:r>
            <w:r w:rsidRPr="00947391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از زایمان</w:t>
            </w:r>
          </w:p>
        </w:tc>
        <w:tc>
          <w:tcPr>
            <w:tcW w:w="714" w:type="dxa"/>
          </w:tcPr>
          <w:p w14:paraId="3F91916E" w14:textId="77777777" w:rsidR="00165837" w:rsidRPr="00947391" w:rsidRDefault="00165837" w:rsidP="0016583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52" w:type="dxa"/>
            <w:vMerge/>
          </w:tcPr>
          <w:p w14:paraId="6ECCC213" w14:textId="77777777" w:rsidR="00165837" w:rsidRPr="00947391" w:rsidRDefault="00165837" w:rsidP="0016583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165837" w:rsidRPr="00947391" w14:paraId="57DAF834" w14:textId="403E55F4" w:rsidTr="00F41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</w:tcPr>
          <w:p w14:paraId="6E3ECF55" w14:textId="77777777" w:rsidR="00165837" w:rsidRDefault="00165837" w:rsidP="00165837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14:paraId="5ED7CF02" w14:textId="0DF12271" w:rsidR="00165837" w:rsidRPr="00947391" w:rsidRDefault="00165837" w:rsidP="00165837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پریسا صمدی</w:t>
            </w:r>
          </w:p>
        </w:tc>
        <w:tc>
          <w:tcPr>
            <w:tcW w:w="2336" w:type="dxa"/>
          </w:tcPr>
          <w:p w14:paraId="182D5A05" w14:textId="118CF753" w:rsidR="00165837" w:rsidRPr="00947391" w:rsidRDefault="00165837" w:rsidP="0016583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پاسخ به سوالات و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سناریوهای طرح شده </w:t>
            </w:r>
          </w:p>
          <w:p w14:paraId="1EE32093" w14:textId="2886A14B" w:rsidR="00165837" w:rsidRDefault="00165837" w:rsidP="0016583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پرسیدن سوال و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فیدبک به سایر دوستان </w:t>
            </w:r>
          </w:p>
          <w:p w14:paraId="0B9A0E7D" w14:textId="69A070FD" w:rsidR="00165837" w:rsidRPr="00947391" w:rsidRDefault="00165837" w:rsidP="0016583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ایفای نقش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0A656812" w14:textId="4D38B3A0" w:rsidR="00165837" w:rsidRPr="00947391" w:rsidRDefault="00165837" w:rsidP="0016583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مطالعه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درس</w:t>
            </w:r>
          </w:p>
        </w:tc>
        <w:tc>
          <w:tcPr>
            <w:tcW w:w="2324" w:type="dxa"/>
          </w:tcPr>
          <w:p w14:paraId="6F5624A5" w14:textId="40E14FB0" w:rsidR="00165837" w:rsidRPr="00947391" w:rsidRDefault="00165837" w:rsidP="0016583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</w:t>
            </w: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ی</w:t>
            </w:r>
            <w:r w:rsidRPr="00947391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با دانشجویان و</w:t>
            </w: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</w:t>
            </w:r>
            <w:r w:rsidRPr="00947391">
              <w:rPr>
                <w:rFonts w:ascii="Arial" w:eastAsia="Calibri" w:hAnsi="Arial" w:cs="B Nazanin" w:hint="cs"/>
                <w:sz w:val="24"/>
                <w:szCs w:val="24"/>
                <w:rtl/>
              </w:rPr>
              <w:t>پاسخ به سوالات</w:t>
            </w:r>
          </w:p>
        </w:tc>
        <w:tc>
          <w:tcPr>
            <w:tcW w:w="2669" w:type="dxa"/>
          </w:tcPr>
          <w:p w14:paraId="56C8D14A" w14:textId="6FD43954" w:rsidR="00165837" w:rsidRPr="00947391" w:rsidRDefault="00165837" w:rsidP="0016583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مشاوره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دوران میانسالی و در شرایط خاص مانند جراحی های زنان از جمله هیسترکتومی، اووفروکتومی و ... </w:t>
            </w:r>
          </w:p>
        </w:tc>
        <w:tc>
          <w:tcPr>
            <w:tcW w:w="714" w:type="dxa"/>
          </w:tcPr>
          <w:p w14:paraId="7111EDC1" w14:textId="77777777" w:rsidR="00165837" w:rsidRPr="00947391" w:rsidRDefault="00165837" w:rsidP="0016583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652" w:type="dxa"/>
            <w:vMerge/>
          </w:tcPr>
          <w:p w14:paraId="32743FA4" w14:textId="77777777" w:rsidR="00165837" w:rsidRPr="00947391" w:rsidRDefault="00165837" w:rsidP="0016583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165837" w:rsidRPr="00947391" w14:paraId="7BED5DBE" w14:textId="30BA53CA" w:rsidTr="00F41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</w:tcPr>
          <w:p w14:paraId="24A986A8" w14:textId="77777777" w:rsidR="00165837" w:rsidRDefault="00165837" w:rsidP="00165837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14:paraId="0670BCBC" w14:textId="76C2FDB9" w:rsidR="00165837" w:rsidRPr="00947391" w:rsidRDefault="00165837" w:rsidP="00165837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پریسا صمدی</w:t>
            </w:r>
          </w:p>
        </w:tc>
        <w:tc>
          <w:tcPr>
            <w:tcW w:w="2336" w:type="dxa"/>
          </w:tcPr>
          <w:p w14:paraId="1C9B7AF5" w14:textId="77777777" w:rsidR="00165837" w:rsidRPr="00947391" w:rsidRDefault="00165837" w:rsidP="0016583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پاسخ به سوالات و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سناریوهای طرح شده </w:t>
            </w:r>
          </w:p>
          <w:p w14:paraId="7B1F9149" w14:textId="77777777" w:rsidR="00165837" w:rsidRDefault="00165837" w:rsidP="0016583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پرسیدن سوال و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فیدبک به سایر دوستان</w:t>
            </w:r>
          </w:p>
          <w:p w14:paraId="13C8CFD0" w14:textId="5E9B69F8" w:rsidR="00165837" w:rsidRPr="00947391" w:rsidRDefault="00165837" w:rsidP="0016583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ایفای نقش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5BF40340" w14:textId="19D92AFE" w:rsidR="00165837" w:rsidRPr="00947391" w:rsidRDefault="00165837" w:rsidP="0016583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مطالعه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درس</w:t>
            </w:r>
          </w:p>
        </w:tc>
        <w:tc>
          <w:tcPr>
            <w:tcW w:w="2324" w:type="dxa"/>
          </w:tcPr>
          <w:p w14:paraId="3B2DA05E" w14:textId="014040D1" w:rsidR="00165837" w:rsidRPr="00947391" w:rsidRDefault="00165837" w:rsidP="0016583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</w:t>
            </w: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ی</w:t>
            </w:r>
            <w:r w:rsidRPr="00947391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با دانشجویان و</w:t>
            </w: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</w:t>
            </w:r>
            <w:r w:rsidRPr="00947391">
              <w:rPr>
                <w:rFonts w:ascii="Arial" w:eastAsia="Calibri" w:hAnsi="Arial" w:cs="B Nazanin" w:hint="cs"/>
                <w:sz w:val="24"/>
                <w:szCs w:val="24"/>
                <w:rtl/>
              </w:rPr>
              <w:t>پاسخ به سوالات</w:t>
            </w:r>
          </w:p>
        </w:tc>
        <w:tc>
          <w:tcPr>
            <w:tcW w:w="2669" w:type="dxa"/>
          </w:tcPr>
          <w:p w14:paraId="606E0220" w14:textId="3E6906AD" w:rsidR="00165837" w:rsidRPr="00947391" w:rsidRDefault="00165837" w:rsidP="0016583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مشاوره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سالمندی و یائسگی سالم </w:t>
            </w:r>
          </w:p>
        </w:tc>
        <w:tc>
          <w:tcPr>
            <w:tcW w:w="714" w:type="dxa"/>
          </w:tcPr>
          <w:p w14:paraId="77546681" w14:textId="77777777" w:rsidR="00165837" w:rsidRPr="00947391" w:rsidRDefault="00165837" w:rsidP="0016583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652" w:type="dxa"/>
            <w:vMerge/>
          </w:tcPr>
          <w:p w14:paraId="772D44B8" w14:textId="77777777" w:rsidR="00165837" w:rsidRPr="00947391" w:rsidRDefault="00165837" w:rsidP="0016583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F419C1" w:rsidRPr="00947391" w14:paraId="4179623E" w14:textId="1EB24CF8" w:rsidTr="00F41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</w:tcPr>
          <w:p w14:paraId="17042BAE" w14:textId="10201E85" w:rsidR="00F419C1" w:rsidRPr="00F419C1" w:rsidRDefault="00F419C1" w:rsidP="00F419C1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 w:rsidRPr="00F419C1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راضیه معصومی</w:t>
            </w:r>
          </w:p>
        </w:tc>
        <w:tc>
          <w:tcPr>
            <w:tcW w:w="2336" w:type="dxa"/>
          </w:tcPr>
          <w:p w14:paraId="4C3A603C" w14:textId="77777777" w:rsidR="00F419C1" w:rsidRPr="00947391" w:rsidRDefault="00F419C1" w:rsidP="00D5359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4739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حضور منظم در کلاس درس</w:t>
            </w:r>
          </w:p>
          <w:p w14:paraId="160C7BA5" w14:textId="768AAEB7" w:rsidR="00F419C1" w:rsidRPr="00947391" w:rsidRDefault="00F419C1" w:rsidP="00D5359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94739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بحث و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نقادی دانشجو در مورد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کیس ارایه شده و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جمع بندی توسط استاد به صورت سخنرانی تعاملی کوتاه</w:t>
            </w:r>
          </w:p>
        </w:tc>
        <w:tc>
          <w:tcPr>
            <w:tcW w:w="2324" w:type="dxa"/>
          </w:tcPr>
          <w:p w14:paraId="77F01CB7" w14:textId="287764DD" w:rsidR="00F419C1" w:rsidRPr="00947391" w:rsidRDefault="00F419C1" w:rsidP="0094739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ایفای نقش، بحث گروهی</w:t>
            </w:r>
          </w:p>
        </w:tc>
        <w:tc>
          <w:tcPr>
            <w:tcW w:w="2669" w:type="dxa"/>
          </w:tcPr>
          <w:p w14:paraId="518A8606" w14:textId="45D7940D" w:rsidR="00F419C1" w:rsidRPr="00947391" w:rsidRDefault="00F419C1" w:rsidP="0094739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مشاوره ترغیب به فرزندآوری و باروری سالم</w:t>
            </w:r>
          </w:p>
        </w:tc>
        <w:tc>
          <w:tcPr>
            <w:tcW w:w="714" w:type="dxa"/>
          </w:tcPr>
          <w:p w14:paraId="4A448399" w14:textId="79881B8F" w:rsidR="00F419C1" w:rsidRPr="00947391" w:rsidRDefault="00F419C1" w:rsidP="0094739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652" w:type="dxa"/>
            <w:vMerge w:val="restart"/>
            <w:textDirection w:val="tbRl"/>
          </w:tcPr>
          <w:p w14:paraId="393F7EF7" w14:textId="0FCCF32C" w:rsidR="00F419C1" w:rsidRDefault="00F419C1" w:rsidP="00F419C1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</w:tr>
      <w:tr w:rsidR="00F419C1" w:rsidRPr="00947391" w14:paraId="56F646C8" w14:textId="53F69E66" w:rsidTr="00F41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</w:tcPr>
          <w:p w14:paraId="1040CC07" w14:textId="554E725A" w:rsidR="00F419C1" w:rsidRPr="00F419C1" w:rsidRDefault="00F419C1" w:rsidP="00F419C1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 w:rsidRPr="00F419C1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راضیه معصومی</w:t>
            </w:r>
          </w:p>
        </w:tc>
        <w:tc>
          <w:tcPr>
            <w:tcW w:w="2336" w:type="dxa"/>
          </w:tcPr>
          <w:p w14:paraId="328BDD10" w14:textId="77777777" w:rsidR="00F419C1" w:rsidRPr="00D53592" w:rsidRDefault="00F419C1" w:rsidP="00D5359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53592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حضور منظم در کلاس درس</w:t>
            </w:r>
          </w:p>
          <w:p w14:paraId="20DFD5BA" w14:textId="3AAC75B2" w:rsidR="00F419C1" w:rsidRPr="00947391" w:rsidRDefault="00F419C1" w:rsidP="00D5359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53592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بحث و نقادی دانشجو در مورد کیس ارایه شده و جمع بندی توسط استاد به صورت سخنرانی تعاملی کوتاه</w:t>
            </w:r>
          </w:p>
        </w:tc>
        <w:tc>
          <w:tcPr>
            <w:tcW w:w="2324" w:type="dxa"/>
          </w:tcPr>
          <w:p w14:paraId="4617085A" w14:textId="052C0110" w:rsidR="00F419C1" w:rsidRDefault="00F419C1" w:rsidP="00D5359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ایفای نقش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بحث گروهی</w:t>
            </w:r>
          </w:p>
        </w:tc>
        <w:tc>
          <w:tcPr>
            <w:tcW w:w="2669" w:type="dxa"/>
          </w:tcPr>
          <w:p w14:paraId="7CA83EFB" w14:textId="044DF965" w:rsidR="00F419C1" w:rsidRDefault="00F419C1" w:rsidP="00D5359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مشاوره تاخیر در باروری و ناباروری</w:t>
            </w:r>
          </w:p>
        </w:tc>
        <w:tc>
          <w:tcPr>
            <w:tcW w:w="714" w:type="dxa"/>
          </w:tcPr>
          <w:p w14:paraId="5D851EAA" w14:textId="09831652" w:rsidR="00F419C1" w:rsidRPr="00947391" w:rsidRDefault="00F419C1" w:rsidP="00D535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652" w:type="dxa"/>
            <w:vMerge/>
          </w:tcPr>
          <w:p w14:paraId="372792A3" w14:textId="77777777" w:rsidR="00F419C1" w:rsidRDefault="00F419C1" w:rsidP="00D535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F419C1" w:rsidRPr="00947391" w14:paraId="7E88DA2A" w14:textId="04313A0E" w:rsidTr="00F41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</w:tcPr>
          <w:p w14:paraId="5C323E07" w14:textId="406D7715" w:rsidR="00F419C1" w:rsidRPr="00947391" w:rsidRDefault="00F419C1" w:rsidP="00F419C1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 w:rsidRPr="00F419C1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راضیه معصومی</w:t>
            </w:r>
          </w:p>
        </w:tc>
        <w:tc>
          <w:tcPr>
            <w:tcW w:w="2336" w:type="dxa"/>
          </w:tcPr>
          <w:p w14:paraId="0D32ED54" w14:textId="77777777" w:rsidR="00F419C1" w:rsidRPr="00D53592" w:rsidRDefault="00F419C1" w:rsidP="00F419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53592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حضور منظم در کلاس درس</w:t>
            </w:r>
          </w:p>
          <w:p w14:paraId="40111468" w14:textId="75C76516" w:rsidR="00F419C1" w:rsidRPr="00947391" w:rsidRDefault="00F419C1" w:rsidP="00F419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D53592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بحث و نقادی دانشجو در مورد کیس ارایه شده و جمع بندی توسط استاد به صورت سخنرانی تعاملی کوتاه</w:t>
            </w:r>
          </w:p>
        </w:tc>
        <w:tc>
          <w:tcPr>
            <w:tcW w:w="2324" w:type="dxa"/>
          </w:tcPr>
          <w:p w14:paraId="6A48B544" w14:textId="64AC6164" w:rsidR="00F419C1" w:rsidRPr="00947391" w:rsidRDefault="00F419C1" w:rsidP="00F419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ایفای نقش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بحث گروهی</w:t>
            </w:r>
          </w:p>
        </w:tc>
        <w:tc>
          <w:tcPr>
            <w:tcW w:w="2669" w:type="dxa"/>
          </w:tcPr>
          <w:p w14:paraId="025EE998" w14:textId="5D0DE67B" w:rsidR="00F419C1" w:rsidRPr="00947391" w:rsidRDefault="00F419C1" w:rsidP="00F419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مشاوره سلامت جنسی در اوایل ازدواج، دوران بارداری و پس از زایمان</w:t>
            </w:r>
          </w:p>
        </w:tc>
        <w:tc>
          <w:tcPr>
            <w:tcW w:w="714" w:type="dxa"/>
          </w:tcPr>
          <w:p w14:paraId="0E341150" w14:textId="50FD3BB8" w:rsidR="00F419C1" w:rsidRPr="00947391" w:rsidRDefault="00F419C1" w:rsidP="00F419C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1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52" w:type="dxa"/>
            <w:vMerge/>
          </w:tcPr>
          <w:p w14:paraId="6F8CDF75" w14:textId="77777777" w:rsidR="00F419C1" w:rsidRPr="00947391" w:rsidRDefault="00F419C1" w:rsidP="00F419C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92591" w:rsidRPr="00947391" w14:paraId="2CEF637F" w14:textId="0A658A70" w:rsidTr="00F41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</w:tcPr>
          <w:p w14:paraId="632685A0" w14:textId="4ACA4B11" w:rsidR="00D92591" w:rsidRPr="00947391" w:rsidRDefault="00D92591" w:rsidP="00D92591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 w:rsidRPr="00F419C1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راضیه معصومی</w:t>
            </w:r>
          </w:p>
        </w:tc>
        <w:tc>
          <w:tcPr>
            <w:tcW w:w="2336" w:type="dxa"/>
          </w:tcPr>
          <w:p w14:paraId="72FBB11C" w14:textId="77777777" w:rsidR="00D92591" w:rsidRPr="00947391" w:rsidRDefault="00D92591" w:rsidP="00D9259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4739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حضور منظم در کلاس درس</w:t>
            </w:r>
          </w:p>
          <w:p w14:paraId="76B2429A" w14:textId="3CC66932" w:rsidR="00D92591" w:rsidRPr="00947391" w:rsidRDefault="00D92591" w:rsidP="00D9259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بحث و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نقادی دانشجو در مورد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کیس ارایه شده و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جمع بندی توسط استاد به صورت سخنرانی تعاملی کوتاه</w:t>
            </w:r>
          </w:p>
        </w:tc>
        <w:tc>
          <w:tcPr>
            <w:tcW w:w="2324" w:type="dxa"/>
          </w:tcPr>
          <w:p w14:paraId="2FB20502" w14:textId="20036C47" w:rsidR="00D92591" w:rsidRPr="00947391" w:rsidRDefault="00D92591" w:rsidP="00D9259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ایفای نقش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بحث گروهی</w:t>
            </w:r>
          </w:p>
        </w:tc>
        <w:tc>
          <w:tcPr>
            <w:tcW w:w="2669" w:type="dxa"/>
          </w:tcPr>
          <w:p w14:paraId="5B76E954" w14:textId="4B5C3491" w:rsidR="00D92591" w:rsidRPr="00947391" w:rsidRDefault="00D92591" w:rsidP="00D9259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D5359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مشاوره سلامت جنسی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در دوران میانسالی و سالمندی  </w:t>
            </w:r>
            <w:r w:rsidRPr="00D53592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14" w:type="dxa"/>
          </w:tcPr>
          <w:p w14:paraId="7BE21FEB" w14:textId="0C9933B6" w:rsidR="00D92591" w:rsidRPr="00947391" w:rsidRDefault="00D92591" w:rsidP="00D9259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1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52" w:type="dxa"/>
            <w:vMerge/>
          </w:tcPr>
          <w:p w14:paraId="747C92C5" w14:textId="77777777" w:rsidR="00D92591" w:rsidRPr="00947391" w:rsidRDefault="00D92591" w:rsidP="00D9259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92591" w:rsidRPr="00947391" w14:paraId="464A3205" w14:textId="77777777" w:rsidTr="00F41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</w:tcPr>
          <w:p w14:paraId="10468CE6" w14:textId="70EB1771" w:rsidR="00D92591" w:rsidRPr="00F419C1" w:rsidRDefault="00D92591" w:rsidP="00D92591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lastRenderedPageBreak/>
              <w:t>دکتر راضیه معصومی</w:t>
            </w:r>
          </w:p>
        </w:tc>
        <w:tc>
          <w:tcPr>
            <w:tcW w:w="2336" w:type="dxa"/>
          </w:tcPr>
          <w:p w14:paraId="05EF447D" w14:textId="77777777" w:rsidR="00D92591" w:rsidRPr="00947391" w:rsidRDefault="00D92591" w:rsidP="00D9259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4739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حضور منظم در کلاس درس</w:t>
            </w:r>
          </w:p>
          <w:p w14:paraId="7D980887" w14:textId="47231B65" w:rsidR="00D92591" w:rsidRPr="00947391" w:rsidRDefault="00D92591" w:rsidP="00D9259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4739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بحث و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نقادی دانشجو در مورد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کیس ارایه شده و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جمع بندی توسط استاد به صورت سخنرانی تعاملی کوتاه</w:t>
            </w:r>
          </w:p>
        </w:tc>
        <w:tc>
          <w:tcPr>
            <w:tcW w:w="2324" w:type="dxa"/>
          </w:tcPr>
          <w:p w14:paraId="4C8C0CFE" w14:textId="28DEBD12" w:rsidR="00D92591" w:rsidRPr="00947391" w:rsidRDefault="00D92591" w:rsidP="00D9259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ایفای نقش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بحث گروهی</w:t>
            </w:r>
          </w:p>
        </w:tc>
        <w:tc>
          <w:tcPr>
            <w:tcW w:w="2669" w:type="dxa"/>
          </w:tcPr>
          <w:p w14:paraId="33DB401F" w14:textId="68F885F7" w:rsidR="00D92591" w:rsidRPr="00D53592" w:rsidRDefault="00D92591" w:rsidP="00D9259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مشاوره اختلالات کارکرد جنسی </w:t>
            </w:r>
          </w:p>
        </w:tc>
        <w:tc>
          <w:tcPr>
            <w:tcW w:w="714" w:type="dxa"/>
          </w:tcPr>
          <w:p w14:paraId="7D37A28D" w14:textId="059F82B7" w:rsidR="00D92591" w:rsidRPr="00947391" w:rsidRDefault="00D92591" w:rsidP="00D9259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94739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1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52" w:type="dxa"/>
            <w:vMerge/>
          </w:tcPr>
          <w:p w14:paraId="5A63EB64" w14:textId="77777777" w:rsidR="00D92591" w:rsidRPr="00947391" w:rsidRDefault="00D92591" w:rsidP="00D9259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92591" w:rsidRPr="00947391" w14:paraId="7E62FB0A" w14:textId="6A179696" w:rsidTr="00F41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</w:tcPr>
          <w:p w14:paraId="76C8D2FA" w14:textId="709362E4" w:rsidR="00D92591" w:rsidRPr="00947391" w:rsidRDefault="00D92591" w:rsidP="00D92591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bookmarkStart w:id="0" w:name="_Hlk145282697"/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راضیه معصومی</w:t>
            </w:r>
          </w:p>
        </w:tc>
        <w:tc>
          <w:tcPr>
            <w:tcW w:w="2336" w:type="dxa"/>
          </w:tcPr>
          <w:p w14:paraId="361E0382" w14:textId="77777777" w:rsidR="00D92591" w:rsidRPr="00947391" w:rsidRDefault="00D92591" w:rsidP="00D9259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4739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حضور منظم در کلاس درس</w:t>
            </w:r>
          </w:p>
          <w:p w14:paraId="303C6410" w14:textId="38795C68" w:rsidR="00D92591" w:rsidRPr="00947391" w:rsidRDefault="00D92591" w:rsidP="00D9259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بحث و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نقادی دانشجو در مورد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کیس ارایه شده و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739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جمع بندی توسط استاد به صورت سخنرانی تعاملی کوتاه</w:t>
            </w:r>
          </w:p>
        </w:tc>
        <w:tc>
          <w:tcPr>
            <w:tcW w:w="2324" w:type="dxa"/>
          </w:tcPr>
          <w:p w14:paraId="17D77801" w14:textId="2C0374E6" w:rsidR="00D92591" w:rsidRPr="00947391" w:rsidRDefault="00D92591" w:rsidP="00D9259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ایفای نقش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9473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بحث گروهی</w:t>
            </w:r>
          </w:p>
        </w:tc>
        <w:tc>
          <w:tcPr>
            <w:tcW w:w="2669" w:type="dxa"/>
          </w:tcPr>
          <w:p w14:paraId="40238F10" w14:textId="2FC7921E" w:rsidR="00D92591" w:rsidRPr="00947391" w:rsidRDefault="00D92591" w:rsidP="00D9259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D5359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مشاوره سلامت جنسی در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افراد با رفتارهای پرخطر جنسی و مبتلا به </w:t>
            </w:r>
            <w:r w:rsidRPr="00D5359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بیماری های مقاربتی و ...  </w:t>
            </w:r>
            <w:r w:rsidRPr="00D53592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14" w:type="dxa"/>
          </w:tcPr>
          <w:p w14:paraId="2F342457" w14:textId="1A450A48" w:rsidR="00D92591" w:rsidRPr="00947391" w:rsidRDefault="00D92591" w:rsidP="00D9259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652" w:type="dxa"/>
            <w:vMerge/>
          </w:tcPr>
          <w:p w14:paraId="25F8DE9F" w14:textId="77777777" w:rsidR="00D92591" w:rsidRPr="00947391" w:rsidRDefault="00D92591" w:rsidP="00D9259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</w:tbl>
    <w:bookmarkEnd w:id="0"/>
    <w:p w14:paraId="1323E5D0" w14:textId="1300385E" w:rsidR="00BE4941" w:rsidRPr="00806D98" w:rsidRDefault="00BE4941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806D98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806D98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="0094739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Pr="00806D98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806D98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75C4A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شرکت فعال در کلاس و</w:t>
      </w:r>
      <w:r w:rsidR="0094739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475C4A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پاسخ به سوالات و</w:t>
      </w:r>
      <w:r w:rsidR="0094739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475C4A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مشارکت گروهی</w:t>
      </w:r>
    </w:p>
    <w:p w14:paraId="63341CC6" w14:textId="4CB50C37" w:rsidR="00763530" w:rsidRPr="00806D98" w:rsidRDefault="00BE4941" w:rsidP="00D92DAC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806D98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="0094739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806D98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806D98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806D98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="00601712" w:rsidRPr="00806D9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63530" w:rsidRPr="00806D9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806D98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806D9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 w:rsidRPr="00806D9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806D9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نظیر </w:t>
      </w:r>
      <w:r w:rsidR="00282ABB" w:rsidRPr="00806D9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806D98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806D9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806D9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806D9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806D9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806D98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806D98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806D9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806D98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06D98">
        <w:rPr>
          <w:rFonts w:cs="B Nazanin"/>
          <w:sz w:val="24"/>
          <w:szCs w:val="24"/>
          <w:vertAlign w:val="superscript"/>
          <w:rtl/>
        </w:rPr>
        <w:footnoteReference w:id="5"/>
      </w:r>
    </w:p>
    <w:p w14:paraId="6140CB51" w14:textId="77777777" w:rsidR="00457853" w:rsidRPr="00806D98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="00475C4A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DB28EF" w:rsidRPr="00806D98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806D98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806D9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806D98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tbl>
      <w:tblPr>
        <w:tblStyle w:val="TableGrid"/>
        <w:bidiVisual/>
        <w:tblW w:w="9918" w:type="dxa"/>
        <w:tblLook w:val="04A0" w:firstRow="1" w:lastRow="0" w:firstColumn="1" w:lastColumn="0" w:noHBand="0" w:noVBand="1"/>
      </w:tblPr>
      <w:tblGrid>
        <w:gridCol w:w="950"/>
        <w:gridCol w:w="1865"/>
        <w:gridCol w:w="3150"/>
        <w:gridCol w:w="2880"/>
        <w:gridCol w:w="1073"/>
      </w:tblGrid>
      <w:tr w:rsidR="00406CBA" w:rsidRPr="00806D98" w14:paraId="383A4C45" w14:textId="77777777" w:rsidTr="00BF7AD1">
        <w:trPr>
          <w:trHeight w:val="330"/>
        </w:trPr>
        <w:tc>
          <w:tcPr>
            <w:tcW w:w="950" w:type="dxa"/>
            <w:vMerge w:val="restart"/>
          </w:tcPr>
          <w:p w14:paraId="0DC4D824" w14:textId="77777777" w:rsidR="00406CBA" w:rsidRPr="00806D98" w:rsidRDefault="00406CBA" w:rsidP="00D96335">
            <w:pPr>
              <w:bidi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06D9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ارزشیابی </w:t>
            </w:r>
          </w:p>
          <w:p w14:paraId="53A49E44" w14:textId="77777777" w:rsidR="00406CBA" w:rsidRPr="00806D98" w:rsidRDefault="00406CBA" w:rsidP="00D96335">
            <w:pPr>
              <w:bidi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6D587197" w14:textId="77777777" w:rsidR="00406CBA" w:rsidRPr="00806D98" w:rsidRDefault="00406CBA" w:rsidP="00D96335">
            <w:pPr>
              <w:bidi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65" w:type="dxa"/>
          </w:tcPr>
          <w:p w14:paraId="750A945B" w14:textId="77777777" w:rsidR="00406CBA" w:rsidRPr="00806D98" w:rsidRDefault="00406CBA" w:rsidP="00947391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06D9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ارزیابی نمرات میان ترم</w:t>
            </w:r>
            <w:r w:rsidRPr="00806D98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یا ارزیابی تکوینی</w:t>
            </w:r>
          </w:p>
        </w:tc>
        <w:tc>
          <w:tcPr>
            <w:tcW w:w="3150" w:type="dxa"/>
          </w:tcPr>
          <w:p w14:paraId="31EA537B" w14:textId="20799323" w:rsidR="00406CBA" w:rsidRPr="00806D98" w:rsidRDefault="00406CBA" w:rsidP="00947391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06D9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تکالیف عملی دانشجویان و</w:t>
            </w:r>
            <w:r w:rsidR="0094739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06D9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حضور فعال در کلاس</w:t>
            </w:r>
            <w:r w:rsidR="0038561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عملی</w:t>
            </w:r>
            <w:r w:rsidRPr="00806D98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طول تدریس</w:t>
            </w:r>
            <w:r w:rsidR="0094739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06D98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(تکوینی)</w:t>
            </w:r>
          </w:p>
        </w:tc>
        <w:tc>
          <w:tcPr>
            <w:tcW w:w="2880" w:type="dxa"/>
          </w:tcPr>
          <w:p w14:paraId="0591693C" w14:textId="0CD32CB0" w:rsidR="00406CBA" w:rsidRPr="00806D98" w:rsidRDefault="00406CBA" w:rsidP="00947391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06D9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ارزیابی نمرات کتبی پایان ترم دانشجو</w:t>
            </w:r>
            <w:r w:rsidR="0094739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06D98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(تراکمی)</w:t>
            </w:r>
          </w:p>
        </w:tc>
        <w:tc>
          <w:tcPr>
            <w:tcW w:w="1073" w:type="dxa"/>
          </w:tcPr>
          <w:p w14:paraId="367EC437" w14:textId="77777777" w:rsidR="00406CBA" w:rsidRPr="00806D98" w:rsidRDefault="00406CBA" w:rsidP="00947391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06D9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جمع نمرات</w:t>
            </w:r>
          </w:p>
        </w:tc>
      </w:tr>
      <w:tr w:rsidR="00406CBA" w:rsidRPr="00806D98" w14:paraId="417C412C" w14:textId="77777777" w:rsidTr="00BF7AD1">
        <w:trPr>
          <w:trHeight w:val="1538"/>
        </w:trPr>
        <w:tc>
          <w:tcPr>
            <w:tcW w:w="950" w:type="dxa"/>
            <w:vMerge/>
          </w:tcPr>
          <w:p w14:paraId="2F8CC830" w14:textId="77777777" w:rsidR="00406CBA" w:rsidRPr="00806D98" w:rsidRDefault="00406CBA" w:rsidP="00D96335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65" w:type="dxa"/>
          </w:tcPr>
          <w:p w14:paraId="46E89A1A" w14:textId="730E7609" w:rsidR="00406CBA" w:rsidRPr="00806D98" w:rsidRDefault="00406CBA" w:rsidP="00D96335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806D9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مشارکت فعال دانشجو در طول ترم</w:t>
            </w:r>
          </w:p>
        </w:tc>
        <w:tc>
          <w:tcPr>
            <w:tcW w:w="3150" w:type="dxa"/>
          </w:tcPr>
          <w:p w14:paraId="646CA7EB" w14:textId="167B61DC" w:rsidR="00406CBA" w:rsidRPr="00806D98" w:rsidRDefault="00406CBA" w:rsidP="00D96335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806D98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طراحی و اجرای موضوع مورد تدریس </w:t>
            </w:r>
            <w:r w:rsidRPr="00806D98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806D98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6D9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طراحی</w:t>
            </w:r>
            <w:r w:rsidRPr="00806D98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6D9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Pr="00806D98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6D9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اجرای</w:t>
            </w:r>
            <w:r w:rsidRPr="00806D98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6D9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سناریوی</w:t>
            </w:r>
            <w:r w:rsidRPr="00806D98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6D9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مربوط</w:t>
            </w:r>
            <w:r w:rsidRPr="00806D98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6D9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به</w:t>
            </w:r>
            <w:r w:rsidRPr="00806D98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6D9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ایفای</w:t>
            </w:r>
            <w:r w:rsidRPr="00806D98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6D9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نقش</w:t>
            </w:r>
            <w:r w:rsidR="00203F0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، رعایت پوشش حرفه ای </w:t>
            </w:r>
          </w:p>
        </w:tc>
        <w:tc>
          <w:tcPr>
            <w:tcW w:w="2880" w:type="dxa"/>
          </w:tcPr>
          <w:p w14:paraId="3772BF5C" w14:textId="02FB0D43" w:rsidR="00406CBA" w:rsidRPr="00806D98" w:rsidRDefault="00406CBA" w:rsidP="00D96335">
            <w:pPr>
              <w:bidi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806D98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آزمون کتبی چند گزینه ای </w:t>
            </w:r>
            <w:r w:rsidRPr="00806D9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از طریق فرادید</w:t>
            </w:r>
            <w:r w:rsidR="00C47256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8561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به صورت </w:t>
            </w:r>
            <w:r w:rsidR="00385619">
              <w:rPr>
                <w:rFonts w:asciiTheme="minorBidi" w:hAnsiTheme="minorBidi" w:cs="B Nazanin"/>
                <w:sz w:val="24"/>
                <w:szCs w:val="24"/>
                <w:lang w:bidi="fa-IR"/>
              </w:rPr>
              <w:t>MCQ</w:t>
            </w:r>
          </w:p>
          <w:p w14:paraId="4823EFDB" w14:textId="4C773299" w:rsidR="00406CBA" w:rsidRPr="00806D98" w:rsidRDefault="00406CBA" w:rsidP="00D96335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806D9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بصورت آنلاین براساس صلاحدید هر استاد</w:t>
            </w:r>
            <w:r w:rsidR="0094739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06D9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</w:t>
            </w:r>
            <w:r w:rsidR="0094739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06D9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نظر دانشجویان هر دوره</w:t>
            </w:r>
          </w:p>
        </w:tc>
        <w:tc>
          <w:tcPr>
            <w:tcW w:w="1073" w:type="dxa"/>
          </w:tcPr>
          <w:p w14:paraId="25B590AF" w14:textId="77777777" w:rsidR="00406CBA" w:rsidRPr="00806D98" w:rsidRDefault="00406CBA" w:rsidP="00D96335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806D98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جمع عددی از 20</w:t>
            </w:r>
          </w:p>
        </w:tc>
      </w:tr>
      <w:tr w:rsidR="00406CBA" w:rsidRPr="00806D98" w14:paraId="760C40E6" w14:textId="77777777" w:rsidTr="00BF7AD1">
        <w:trPr>
          <w:trHeight w:val="574"/>
        </w:trPr>
        <w:tc>
          <w:tcPr>
            <w:tcW w:w="950" w:type="dxa"/>
            <w:vMerge/>
          </w:tcPr>
          <w:p w14:paraId="56DD0648" w14:textId="77777777" w:rsidR="00406CBA" w:rsidRPr="00806D98" w:rsidRDefault="00406CBA" w:rsidP="00D96335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65" w:type="dxa"/>
          </w:tcPr>
          <w:p w14:paraId="7846D510" w14:textId="0B3D27E3" w:rsidR="00406CBA" w:rsidRPr="00806D98" w:rsidRDefault="00406CBA" w:rsidP="00D96335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806D98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10درصد=1نمره</w:t>
            </w:r>
            <w:r w:rsidR="006A5059">
              <w:rPr>
                <w:rFonts w:ascii="Arial" w:hAnsi="Arial" w:cs="Arial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3150" w:type="dxa"/>
          </w:tcPr>
          <w:p w14:paraId="5068D001" w14:textId="34DE161A" w:rsidR="00406CBA" w:rsidRPr="00806D98" w:rsidRDefault="00BF7AD1" w:rsidP="00E53969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40 </w:t>
            </w:r>
            <w:r w:rsidR="00406CBA" w:rsidRPr="00806D98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درصد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(30 درصد از بخش دکتر معصومی و 10 درصد از بخش دکتر صمدی) </w:t>
            </w:r>
            <w:r w:rsidR="00406CBA" w:rsidRPr="00806D98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=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8 نمره (6 نمره از بخش دکتر معصومی و 2 نمر از بخش دکتر صمدی)</w:t>
            </w:r>
          </w:p>
        </w:tc>
        <w:tc>
          <w:tcPr>
            <w:tcW w:w="2880" w:type="dxa"/>
          </w:tcPr>
          <w:p w14:paraId="6000A6AE" w14:textId="1577226E" w:rsidR="00406CBA" w:rsidRPr="00806D98" w:rsidRDefault="00E53969" w:rsidP="00E53969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6</w:t>
            </w:r>
            <w:r w:rsidR="00BF7AD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0 </w:t>
            </w:r>
            <w:r w:rsidR="00406CBA" w:rsidRPr="00806D98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درصد</w:t>
            </w:r>
            <w:r w:rsidR="00BF7AD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(100 درصد از بخش دکتر گرانمایه و 90 درصد از بخش دکتر صمدی)  = </w:t>
            </w:r>
            <w:r w:rsidR="0038561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</w:t>
            </w:r>
            <w:r w:rsidR="00BF7AD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2 </w:t>
            </w:r>
            <w:r w:rsidR="00406CBA" w:rsidRPr="00806D98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نمره</w:t>
            </w:r>
          </w:p>
        </w:tc>
        <w:tc>
          <w:tcPr>
            <w:tcW w:w="1073" w:type="dxa"/>
          </w:tcPr>
          <w:p w14:paraId="140745C5" w14:textId="04BCC768" w:rsidR="00406CBA" w:rsidRPr="00806D98" w:rsidRDefault="00406CBA" w:rsidP="00D96335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806D98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100</w:t>
            </w:r>
            <w:r w:rsidR="00BF7AD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06D98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درصد</w:t>
            </w:r>
            <w:r w:rsidR="00BF7AD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06D98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= 20</w:t>
            </w:r>
          </w:p>
        </w:tc>
      </w:tr>
    </w:tbl>
    <w:p w14:paraId="4F22A972" w14:textId="71B1F8EB" w:rsidR="00335450" w:rsidRPr="00BF7AD1" w:rsidRDefault="006A5059" w:rsidP="00406CBA">
      <w:pPr>
        <w:jc w:val="right"/>
        <w:rPr>
          <w:rFonts w:asciiTheme="minorBidi" w:hAnsiTheme="minorBidi" w:cs="B Nazanin"/>
          <w:sz w:val="24"/>
          <w:szCs w:val="24"/>
          <w:rtl/>
          <w:lang w:bidi="fa-IR"/>
        </w:rPr>
      </w:pPr>
      <w:r w:rsidRPr="00BF7AD1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  <w:r w:rsidR="00BF7AD1" w:rsidRPr="00BF7AD1">
        <w:rPr>
          <w:rFonts w:asciiTheme="minorBidi" w:hAnsiTheme="minorBidi" w:cs="B Nazanin" w:hint="cs"/>
          <w:sz w:val="24"/>
          <w:szCs w:val="24"/>
          <w:rtl/>
          <w:lang w:bidi="fa-IR"/>
        </w:rPr>
        <w:t>نمره فوق مشروط به حضور منظم، کامل و فعال در کلیه جلسات کلاس به صورت تشویقی داده خواهد شد.</w:t>
      </w:r>
      <w:r w:rsidRPr="00BF7AD1">
        <w:rPr>
          <w:rFonts w:asciiTheme="minorBidi" w:hAnsiTheme="minorBidi" w:cs="B Nazanin"/>
          <w:sz w:val="24"/>
          <w:szCs w:val="24"/>
          <w:lang w:bidi="fa-IR"/>
        </w:rPr>
        <w:t>*</w:t>
      </w:r>
      <w:r w:rsidRPr="00BF7AD1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</w:p>
    <w:p w14:paraId="7FCB57D9" w14:textId="77777777" w:rsidR="00406CBA" w:rsidRPr="00806D98" w:rsidRDefault="00406CBA" w:rsidP="00406CBA">
      <w:pPr>
        <w:jc w:val="right"/>
        <w:rPr>
          <w:rFonts w:asciiTheme="minorBidi" w:hAnsiTheme="minorBidi" w:cs="B Nazanin"/>
          <w:sz w:val="24"/>
          <w:szCs w:val="24"/>
          <w:rtl/>
          <w:lang w:bidi="fa-IR"/>
        </w:rPr>
      </w:pPr>
      <w:r w:rsidRPr="00806D98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منابع</w:t>
      </w:r>
      <w:r w:rsidRPr="00806D98">
        <w:rPr>
          <w:rFonts w:asciiTheme="minorBidi" w:hAnsiTheme="minorBidi" w:cs="B Nazanin"/>
          <w:sz w:val="24"/>
          <w:szCs w:val="24"/>
          <w:rtl/>
          <w:lang w:bidi="fa-IR"/>
        </w:rPr>
        <w:t>:</w:t>
      </w:r>
    </w:p>
    <w:p w14:paraId="36F60D14" w14:textId="77777777" w:rsidR="00406CBA" w:rsidRPr="00B116F3" w:rsidRDefault="00406CBA" w:rsidP="00406CBA">
      <w:pPr>
        <w:bidi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B116F3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lastRenderedPageBreak/>
        <w:t>الف) کتب:</w:t>
      </w:r>
    </w:p>
    <w:p w14:paraId="18608BD0" w14:textId="0A616246" w:rsidR="00406CBA" w:rsidRDefault="00406CBA" w:rsidP="00F160DB">
      <w:pPr>
        <w:pStyle w:val="ListParagraph"/>
        <w:numPr>
          <w:ilvl w:val="0"/>
          <w:numId w:val="7"/>
        </w:numPr>
        <w:bidi/>
        <w:rPr>
          <w:rFonts w:asciiTheme="minorBidi" w:hAnsiTheme="minorBidi" w:cs="B Nazanin"/>
          <w:sz w:val="24"/>
          <w:szCs w:val="24"/>
          <w:lang w:bidi="fa-IR"/>
        </w:rPr>
      </w:pPr>
      <w:r w:rsidRPr="00F160DB">
        <w:rPr>
          <w:rFonts w:asciiTheme="minorBidi" w:hAnsiTheme="minorBidi" w:cs="B Nazanin"/>
          <w:sz w:val="24"/>
          <w:szCs w:val="24"/>
          <w:rtl/>
          <w:lang w:bidi="fa-IR"/>
        </w:rPr>
        <w:t>شفیع آبادی، عبدالله. فنون و روش های مشاوره. انتشارات ترمه. 1382</w:t>
      </w:r>
      <w:r w:rsidR="00F160DB">
        <w:rPr>
          <w:rFonts w:asciiTheme="minorBidi" w:hAnsiTheme="minorBidi" w:cs="B Nazanin" w:hint="cs"/>
          <w:sz w:val="24"/>
          <w:szCs w:val="24"/>
          <w:rtl/>
          <w:lang w:bidi="fa-IR"/>
        </w:rPr>
        <w:t>.</w:t>
      </w:r>
    </w:p>
    <w:p w14:paraId="759461F2" w14:textId="77777777" w:rsidR="009E4FF8" w:rsidRDefault="00F160DB" w:rsidP="00F160DB">
      <w:pPr>
        <w:pStyle w:val="ListParagraph"/>
        <w:numPr>
          <w:ilvl w:val="0"/>
          <w:numId w:val="7"/>
        </w:numPr>
        <w:bidi/>
        <w:rPr>
          <w:rFonts w:asciiTheme="minorBidi" w:hAnsiTheme="minorBidi" w:cs="B Nazanin"/>
          <w:sz w:val="24"/>
          <w:szCs w:val="24"/>
          <w:lang w:bidi="fa-IR"/>
        </w:rPr>
      </w:pPr>
      <w:bookmarkStart w:id="1" w:name="_Hlk146587875"/>
      <w:r w:rsidRPr="00F160DB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وکیلیان کتایون، فرخی، فریبا، چیذری مینا. مشاوره در مامایی (جلد اول). انتشارات ونوس. 1398. </w:t>
      </w:r>
      <w:bookmarkEnd w:id="1"/>
    </w:p>
    <w:p w14:paraId="67E54E9B" w14:textId="13D88C8B" w:rsidR="00F160DB" w:rsidRPr="00F160DB" w:rsidRDefault="00F160DB" w:rsidP="009E4FF8">
      <w:pPr>
        <w:pStyle w:val="ListParagraph"/>
        <w:numPr>
          <w:ilvl w:val="0"/>
          <w:numId w:val="7"/>
        </w:numPr>
        <w:bidi/>
        <w:rPr>
          <w:rFonts w:asciiTheme="minorBidi" w:hAnsiTheme="minorBidi" w:cs="B Nazanin"/>
          <w:sz w:val="24"/>
          <w:szCs w:val="24"/>
          <w:lang w:bidi="fa-IR"/>
        </w:rPr>
      </w:pPr>
      <w:r w:rsidRPr="00F160DB">
        <w:rPr>
          <w:rFonts w:asciiTheme="minorBidi" w:hAnsiTheme="minorBidi" w:cs="B Nazanin" w:hint="cs"/>
          <w:sz w:val="24"/>
          <w:szCs w:val="24"/>
          <w:rtl/>
          <w:lang w:bidi="fa-IR"/>
        </w:rPr>
        <w:t>وکیلیان کتایون، فرخی، فریبا، چیذری مینا. مشاوره در مامایی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>-مشکلات خاص مامایی</w:t>
      </w:r>
      <w:r w:rsidRPr="00F160DB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(جلد 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>دوم</w:t>
      </w:r>
      <w:r w:rsidRPr="00F160DB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). انتشارات ونوس. 1398. </w:t>
      </w:r>
    </w:p>
    <w:p w14:paraId="0FAB3F84" w14:textId="13EEC99E" w:rsidR="00F160DB" w:rsidRDefault="00F160DB" w:rsidP="00F160DB">
      <w:pPr>
        <w:pStyle w:val="ListParagraph"/>
        <w:numPr>
          <w:ilvl w:val="0"/>
          <w:numId w:val="7"/>
        </w:numPr>
        <w:bidi/>
        <w:rPr>
          <w:rFonts w:asciiTheme="minorBidi" w:hAnsiTheme="minorBidi" w:cs="B Nazanin"/>
          <w:sz w:val="24"/>
          <w:szCs w:val="24"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هاف، مارگارت. ترجمه زهراکار، کیانوش. لواف پور نوری، ف. آذرهوش، زهرا. نظریه های مشاوره (مفاهیم و مهارت ها). انتشارات رشد. 1397. </w:t>
      </w:r>
    </w:p>
    <w:p w14:paraId="565F65C4" w14:textId="7971F8D4" w:rsidR="00B116F3" w:rsidRPr="00B116F3" w:rsidRDefault="00B116F3" w:rsidP="00B116F3">
      <w:pPr>
        <w:pStyle w:val="ListParagraph"/>
        <w:numPr>
          <w:ilvl w:val="0"/>
          <w:numId w:val="7"/>
        </w:numPr>
        <w:bidi/>
        <w:rPr>
          <w:rFonts w:asciiTheme="minorBidi" w:hAnsiTheme="minorBidi" w:cs="B Nazanin"/>
          <w:sz w:val="24"/>
          <w:szCs w:val="24"/>
          <w:rtl/>
          <w:lang w:bidi="fa-IR"/>
        </w:rPr>
      </w:pPr>
      <w:r w:rsidRPr="00B116F3">
        <w:rPr>
          <w:rFonts w:asciiTheme="minorBidi" w:hAnsiTheme="minorBidi" w:cs="B Nazanin" w:hint="cs"/>
          <w:sz w:val="24"/>
          <w:szCs w:val="24"/>
          <w:rtl/>
          <w:lang w:bidi="fa-IR"/>
        </w:rPr>
        <w:t>کهن شهناز، صوابی میترا، جانی قربان مژگان و همکاران. بهداشت مادر، کودک و باروری. اصفهان: کنکاش. 1394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>.</w:t>
      </w:r>
    </w:p>
    <w:p w14:paraId="1A95A1EE" w14:textId="77777777" w:rsidR="00B116F3" w:rsidRPr="00B116F3" w:rsidRDefault="00B116F3" w:rsidP="00B116F3">
      <w:pPr>
        <w:pStyle w:val="ListParagraph"/>
        <w:numPr>
          <w:ilvl w:val="0"/>
          <w:numId w:val="7"/>
        </w:numPr>
        <w:bidi/>
        <w:rPr>
          <w:rFonts w:asciiTheme="minorBidi" w:hAnsiTheme="minorBidi" w:cs="B Nazanin"/>
          <w:sz w:val="24"/>
          <w:szCs w:val="24"/>
          <w:rtl/>
          <w:lang w:bidi="fa-IR"/>
        </w:rPr>
      </w:pPr>
      <w:r w:rsidRPr="00B116F3">
        <w:rPr>
          <w:rFonts w:asciiTheme="minorBidi" w:hAnsiTheme="minorBidi" w:cs="B Nazanin" w:hint="cs"/>
          <w:sz w:val="24"/>
          <w:szCs w:val="24"/>
          <w:rtl/>
          <w:lang w:bidi="fa-IR"/>
        </w:rPr>
        <w:t>رنجبر فهیمه، پاک گوهر مینو. راهنمای کاربردی مشاوره و مراقبتهای بهداشتی دختران نوجوان. انتشارات تیمورزاده. 1389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>.</w:t>
      </w:r>
    </w:p>
    <w:p w14:paraId="24CFF189" w14:textId="2463E743" w:rsidR="00B116F3" w:rsidRPr="00B116F3" w:rsidRDefault="00B116F3" w:rsidP="00B116F3">
      <w:pPr>
        <w:pStyle w:val="ListParagraph"/>
        <w:numPr>
          <w:ilvl w:val="0"/>
          <w:numId w:val="7"/>
        </w:numPr>
        <w:bidi/>
        <w:rPr>
          <w:rFonts w:asciiTheme="minorBidi" w:hAnsiTheme="minorBidi" w:cs="B Nazanin"/>
          <w:sz w:val="24"/>
          <w:szCs w:val="24"/>
          <w:rtl/>
          <w:lang w:bidi="fa-IR"/>
        </w:rPr>
      </w:pPr>
      <w:r w:rsidRPr="00B116F3">
        <w:rPr>
          <w:rFonts w:asciiTheme="minorBidi" w:hAnsiTheme="minorBidi" w:cs="B Nazanin" w:hint="cs"/>
          <w:sz w:val="24"/>
          <w:szCs w:val="24"/>
          <w:rtl/>
          <w:lang w:bidi="fa-IR"/>
        </w:rPr>
        <w:t>رضا سلطانی پروانه، پارسای سوسن. بهداشت مادر و کودک. انتشارات سنجش. 1387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>.</w:t>
      </w:r>
    </w:p>
    <w:p w14:paraId="54471ED4" w14:textId="77777777" w:rsidR="00B116F3" w:rsidRPr="00B116F3" w:rsidRDefault="00B116F3" w:rsidP="00B116F3">
      <w:pPr>
        <w:pStyle w:val="ListParagraph"/>
        <w:numPr>
          <w:ilvl w:val="0"/>
          <w:numId w:val="7"/>
        </w:numPr>
        <w:bidi/>
        <w:rPr>
          <w:rFonts w:asciiTheme="minorBidi" w:hAnsiTheme="minorBidi" w:cs="B Nazanin"/>
          <w:sz w:val="24"/>
          <w:szCs w:val="24"/>
          <w:rtl/>
          <w:lang w:bidi="fa-IR"/>
        </w:rPr>
      </w:pPr>
      <w:r w:rsidRPr="00B116F3">
        <w:rPr>
          <w:rFonts w:asciiTheme="minorBidi" w:hAnsiTheme="minorBidi" w:cs="B Nazanin" w:hint="cs"/>
          <w:sz w:val="24"/>
          <w:szCs w:val="24"/>
          <w:rtl/>
          <w:lang w:bidi="fa-IR"/>
        </w:rPr>
        <w:t>نکویی نفیسه السادات. مشاوره در یائسگی. اصفهان: دانشگاه علوم پزشکی و خدمات درمانی اصفهان. 1385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>.</w:t>
      </w:r>
    </w:p>
    <w:p w14:paraId="5871ECBC" w14:textId="2E54B2C2" w:rsidR="00B116F3" w:rsidRPr="00B116F3" w:rsidRDefault="00B116F3" w:rsidP="00B116F3">
      <w:pPr>
        <w:pStyle w:val="ListParagraph"/>
        <w:numPr>
          <w:ilvl w:val="0"/>
          <w:numId w:val="7"/>
        </w:numPr>
        <w:bidi/>
        <w:rPr>
          <w:rFonts w:asciiTheme="minorBidi" w:hAnsiTheme="minorBidi" w:cs="B Nazanin"/>
          <w:sz w:val="24"/>
          <w:szCs w:val="24"/>
          <w:rtl/>
          <w:lang w:bidi="fa-IR"/>
        </w:rPr>
      </w:pPr>
      <w:r w:rsidRPr="00B116F3">
        <w:rPr>
          <w:rFonts w:asciiTheme="minorBidi" w:hAnsiTheme="minorBidi" w:cs="B Nazanin" w:hint="cs"/>
          <w:sz w:val="24"/>
          <w:szCs w:val="24"/>
          <w:rtl/>
          <w:lang w:bidi="fa-IR"/>
        </w:rPr>
        <w:t>نکویی نفیسه سادات، پاک گوهر مینو. مشاوره قبل از بارداری. اصفهان: کنکاش. 1384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>.</w:t>
      </w:r>
    </w:p>
    <w:p w14:paraId="3AF0EF94" w14:textId="22D3E17E" w:rsidR="00B116F3" w:rsidRPr="00B116F3" w:rsidRDefault="00B116F3" w:rsidP="00B116F3">
      <w:pPr>
        <w:pStyle w:val="ListParagraph"/>
        <w:numPr>
          <w:ilvl w:val="0"/>
          <w:numId w:val="7"/>
        </w:numPr>
        <w:bidi/>
        <w:rPr>
          <w:rFonts w:asciiTheme="minorBidi" w:hAnsiTheme="minorBidi" w:cs="B Nazanin"/>
          <w:sz w:val="24"/>
          <w:szCs w:val="24"/>
          <w:rtl/>
          <w:lang w:bidi="fa-IR"/>
        </w:rPr>
      </w:pPr>
      <w:r w:rsidRPr="00B116F3">
        <w:rPr>
          <w:rFonts w:asciiTheme="minorBidi" w:hAnsiTheme="minorBidi" w:cs="B Nazanin" w:hint="cs"/>
          <w:sz w:val="24"/>
          <w:szCs w:val="24"/>
          <w:rtl/>
          <w:lang w:bidi="fa-IR"/>
        </w:rPr>
        <w:t>کانینگهم، لونو، بلوم، دشی، هافمن، کیسی و اسپانگ. بارداری و زایمان ویلیامز. انتشارات گلبان. 1397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>.</w:t>
      </w:r>
    </w:p>
    <w:p w14:paraId="7557438C" w14:textId="56A29EB6" w:rsidR="00BF7AD1" w:rsidRPr="00B116F3" w:rsidRDefault="00B116F3" w:rsidP="00B116F3">
      <w:pPr>
        <w:pStyle w:val="ListParagraph"/>
        <w:numPr>
          <w:ilvl w:val="0"/>
          <w:numId w:val="7"/>
        </w:numPr>
        <w:bidi/>
        <w:rPr>
          <w:rFonts w:asciiTheme="minorBidi" w:hAnsiTheme="minorBidi" w:cs="B Nazanin"/>
          <w:sz w:val="24"/>
          <w:szCs w:val="24"/>
          <w:rtl/>
          <w:lang w:bidi="fa-IR"/>
        </w:rPr>
      </w:pPr>
      <w:r w:rsidRPr="00B116F3">
        <w:rPr>
          <w:rFonts w:asciiTheme="minorBidi" w:hAnsiTheme="minorBidi" w:cs="B Nazanin" w:hint="cs"/>
          <w:sz w:val="24"/>
          <w:szCs w:val="24"/>
          <w:rtl/>
          <w:lang w:bidi="fa-IR"/>
        </w:rPr>
        <w:t>جین ای مارشال، مورین دی رینور. درسنامه مامایی مایلز. تهران: جامعه نگر. 1395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>.</w:t>
      </w:r>
    </w:p>
    <w:p w14:paraId="664DC114" w14:textId="63625D4C" w:rsidR="00C76801" w:rsidRPr="00B116F3" w:rsidRDefault="00B116F3" w:rsidP="00BF7AD1">
      <w:pPr>
        <w:bidi/>
        <w:jc w:val="both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B116F3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ب</w:t>
      </w:r>
      <w:r w:rsidR="00C76801" w:rsidRPr="00B116F3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) محتوای الکترونیکی</w:t>
      </w:r>
      <w:r w:rsidR="00BF7AD1" w:rsidRPr="00B116F3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:</w:t>
      </w:r>
    </w:p>
    <w:p w14:paraId="339AB34E" w14:textId="77777777" w:rsidR="00F160DB" w:rsidRPr="000922BD" w:rsidRDefault="00F160DB" w:rsidP="000922BD">
      <w:pPr>
        <w:pStyle w:val="ListParagraph"/>
        <w:numPr>
          <w:ilvl w:val="0"/>
          <w:numId w:val="9"/>
        </w:numPr>
        <w:rPr>
          <w:rFonts w:cs="B Nazanin"/>
          <w:sz w:val="24"/>
          <w:szCs w:val="24"/>
          <w:rtl/>
        </w:rPr>
      </w:pPr>
      <w:r w:rsidRPr="000922BD">
        <w:rPr>
          <w:rFonts w:cs="B Nazanin"/>
          <w:sz w:val="24"/>
          <w:szCs w:val="24"/>
        </w:rPr>
        <w:t>Rachelle Fulford, BMW, MA and Jude Kornelsen Midwife as Counsellor: Midwives' Experiences Counselling Women Through Pregnancy, Birth and the Early Postpartum, 2018; Volume I7, No 1, pp: 10-19</w:t>
      </w:r>
    </w:p>
    <w:p w14:paraId="50DD8AE1" w14:textId="77777777" w:rsidR="00F160DB" w:rsidRPr="000922BD" w:rsidRDefault="00F160DB" w:rsidP="000922BD">
      <w:pPr>
        <w:pStyle w:val="ListParagraph"/>
        <w:numPr>
          <w:ilvl w:val="0"/>
          <w:numId w:val="9"/>
        </w:numPr>
        <w:rPr>
          <w:rFonts w:cs="B Nazanin"/>
          <w:sz w:val="24"/>
          <w:szCs w:val="24"/>
          <w:rtl/>
        </w:rPr>
      </w:pPr>
      <w:r w:rsidRPr="000922BD">
        <w:rPr>
          <w:rFonts w:cs="B Nazanin"/>
          <w:sz w:val="24"/>
          <w:szCs w:val="24"/>
        </w:rPr>
        <w:t>Counseling by caregivers, nurses &amp;midwives: a manual prepared by Kamuzu college of Nursing, University of Malawi July 2012</w:t>
      </w:r>
    </w:p>
    <w:p w14:paraId="5E25C7E2" w14:textId="77777777" w:rsidR="00F160DB" w:rsidRPr="000922BD" w:rsidRDefault="00F160DB" w:rsidP="000922BD">
      <w:pPr>
        <w:pStyle w:val="ListParagraph"/>
        <w:numPr>
          <w:ilvl w:val="0"/>
          <w:numId w:val="9"/>
        </w:numPr>
        <w:rPr>
          <w:rFonts w:cs="B Nazanin"/>
          <w:sz w:val="24"/>
          <w:szCs w:val="24"/>
          <w:lang w:bidi="fa-IR"/>
        </w:rPr>
      </w:pPr>
      <w:r w:rsidRPr="000922BD">
        <w:rPr>
          <w:rFonts w:cs="B Nazanin"/>
          <w:sz w:val="24"/>
          <w:szCs w:val="24"/>
          <w:lang w:bidi="fa-IR"/>
        </w:rPr>
        <w:t>https://www.webmd.com/mental-health/guide-to-psychiatry-and-counseling</w:t>
      </w:r>
    </w:p>
    <w:p w14:paraId="7702704A" w14:textId="77777777" w:rsidR="00F160DB" w:rsidRPr="009352FA" w:rsidRDefault="00F160DB" w:rsidP="00F160DB">
      <w:pPr>
        <w:bidi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p w14:paraId="0738939B" w14:textId="77777777" w:rsidR="00145E3E" w:rsidRPr="00806D98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2C26BF0" w14:textId="77777777" w:rsidR="000C7326" w:rsidRPr="00806D98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sectPr w:rsidR="000C7326" w:rsidRPr="00806D98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D0191" w14:textId="77777777" w:rsidR="001B549B" w:rsidRDefault="001B549B" w:rsidP="00EB6DB3">
      <w:pPr>
        <w:spacing w:after="0" w:line="240" w:lineRule="auto"/>
      </w:pPr>
      <w:r>
        <w:separator/>
      </w:r>
    </w:p>
  </w:endnote>
  <w:endnote w:type="continuationSeparator" w:id="0">
    <w:p w14:paraId="487D2D05" w14:textId="77777777" w:rsidR="001B549B" w:rsidRDefault="001B549B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169227" w14:textId="257F6580" w:rsidR="00337E9D" w:rsidRDefault="00986B2E" w:rsidP="00337E9D">
        <w:pPr>
          <w:pStyle w:val="Footer"/>
          <w:bidi/>
          <w:jc w:val="center"/>
        </w:pPr>
        <w:r>
          <w:fldChar w:fldCharType="begin"/>
        </w:r>
        <w:r w:rsidR="00337E9D">
          <w:instrText xml:space="preserve"> PAGE   \* MERGEFORMAT </w:instrText>
        </w:r>
        <w:r>
          <w:fldChar w:fldCharType="separate"/>
        </w:r>
        <w:r w:rsidR="002B26C9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40F1AA53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88398" w14:textId="77777777" w:rsidR="001B549B" w:rsidRDefault="001B549B" w:rsidP="00EB6DB3">
      <w:pPr>
        <w:spacing w:after="0" w:line="240" w:lineRule="auto"/>
      </w:pPr>
      <w:r>
        <w:separator/>
      </w:r>
    </w:p>
  </w:footnote>
  <w:footnote w:type="continuationSeparator" w:id="0">
    <w:p w14:paraId="54D36E3D" w14:textId="77777777" w:rsidR="001B549B" w:rsidRDefault="001B549B" w:rsidP="00EB6DB3">
      <w:pPr>
        <w:spacing w:after="0" w:line="240" w:lineRule="auto"/>
      </w:pPr>
      <w:r>
        <w:continuationSeparator/>
      </w:r>
    </w:p>
  </w:footnote>
  <w:footnote w:id="1">
    <w:p w14:paraId="791387C8" w14:textId="77777777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7D4D0F3F" w14:textId="77777777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104ECD04" w14:textId="77777777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3A1BBFEF" w14:textId="45CA90D0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947391" w:rsidRPr="00A06E26">
        <w:rPr>
          <w:rFonts w:asciiTheme="majorBidi" w:hAnsiTheme="majorBidi" w:cstheme="majorBidi"/>
          <w:sz w:val="18"/>
          <w:szCs w:val="18"/>
          <w:lang w:bidi="fa-IR"/>
        </w:rPr>
        <w:t>. Virtual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559F177A" w14:textId="103796BC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="00947391"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</w:p>
  </w:footnote>
  <w:footnote w:id="5">
    <w:p w14:paraId="5354937D" w14:textId="58A27D56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55EB0"/>
    <w:multiLevelType w:val="hybridMultilevel"/>
    <w:tmpl w:val="3F6C820E"/>
    <w:lvl w:ilvl="0" w:tplc="B6EC29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A001B"/>
    <w:multiLevelType w:val="hybridMultilevel"/>
    <w:tmpl w:val="72FED82A"/>
    <w:lvl w:ilvl="0" w:tplc="B6EC292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644D3"/>
    <w:multiLevelType w:val="hybridMultilevel"/>
    <w:tmpl w:val="271A6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871851">
    <w:abstractNumId w:val="3"/>
  </w:num>
  <w:num w:numId="2" w16cid:durableId="109860821">
    <w:abstractNumId w:val="4"/>
  </w:num>
  <w:num w:numId="3" w16cid:durableId="1852134732">
    <w:abstractNumId w:val="8"/>
  </w:num>
  <w:num w:numId="4" w16cid:durableId="1908491473">
    <w:abstractNumId w:val="7"/>
  </w:num>
  <w:num w:numId="5" w16cid:durableId="1205751687">
    <w:abstractNumId w:val="5"/>
  </w:num>
  <w:num w:numId="6" w16cid:durableId="1245189299">
    <w:abstractNumId w:val="1"/>
  </w:num>
  <w:num w:numId="7" w16cid:durableId="1289506783">
    <w:abstractNumId w:val="0"/>
  </w:num>
  <w:num w:numId="8" w16cid:durableId="1259753496">
    <w:abstractNumId w:val="6"/>
  </w:num>
  <w:num w:numId="9" w16cid:durableId="378167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3C"/>
    <w:rsid w:val="0000437E"/>
    <w:rsid w:val="00010B1D"/>
    <w:rsid w:val="000169D9"/>
    <w:rsid w:val="00041B5D"/>
    <w:rsid w:val="00047FD1"/>
    <w:rsid w:val="00052B0A"/>
    <w:rsid w:val="00052BAA"/>
    <w:rsid w:val="00055B05"/>
    <w:rsid w:val="00060C33"/>
    <w:rsid w:val="00061FAB"/>
    <w:rsid w:val="00063ECA"/>
    <w:rsid w:val="0006432E"/>
    <w:rsid w:val="00077228"/>
    <w:rsid w:val="0009195D"/>
    <w:rsid w:val="000921C5"/>
    <w:rsid w:val="000922BD"/>
    <w:rsid w:val="00096A68"/>
    <w:rsid w:val="000A654C"/>
    <w:rsid w:val="000B5704"/>
    <w:rsid w:val="000B7123"/>
    <w:rsid w:val="000C7326"/>
    <w:rsid w:val="000D01FA"/>
    <w:rsid w:val="000D393B"/>
    <w:rsid w:val="000D5D02"/>
    <w:rsid w:val="000E51A7"/>
    <w:rsid w:val="000E701A"/>
    <w:rsid w:val="000F3FF3"/>
    <w:rsid w:val="00100BCF"/>
    <w:rsid w:val="0012159D"/>
    <w:rsid w:val="00130C50"/>
    <w:rsid w:val="00145B73"/>
    <w:rsid w:val="00145E3E"/>
    <w:rsid w:val="00154C6F"/>
    <w:rsid w:val="001567FC"/>
    <w:rsid w:val="00165837"/>
    <w:rsid w:val="00167F13"/>
    <w:rsid w:val="001713A3"/>
    <w:rsid w:val="00180C87"/>
    <w:rsid w:val="00186948"/>
    <w:rsid w:val="00187E54"/>
    <w:rsid w:val="00193733"/>
    <w:rsid w:val="00194C8D"/>
    <w:rsid w:val="001A3533"/>
    <w:rsid w:val="001B549B"/>
    <w:rsid w:val="001B6A38"/>
    <w:rsid w:val="001C5C92"/>
    <w:rsid w:val="001D29D6"/>
    <w:rsid w:val="001D2D1F"/>
    <w:rsid w:val="001E39F2"/>
    <w:rsid w:val="001F31CB"/>
    <w:rsid w:val="002034ED"/>
    <w:rsid w:val="00203F05"/>
    <w:rsid w:val="0020548F"/>
    <w:rsid w:val="00217F24"/>
    <w:rsid w:val="00220DB2"/>
    <w:rsid w:val="002216C4"/>
    <w:rsid w:val="002218E7"/>
    <w:rsid w:val="00225B88"/>
    <w:rsid w:val="0023278D"/>
    <w:rsid w:val="00235E50"/>
    <w:rsid w:val="002547D1"/>
    <w:rsid w:val="002714E8"/>
    <w:rsid w:val="00277644"/>
    <w:rsid w:val="00277BB7"/>
    <w:rsid w:val="00282ABB"/>
    <w:rsid w:val="0029396B"/>
    <w:rsid w:val="002942FF"/>
    <w:rsid w:val="002B26C9"/>
    <w:rsid w:val="002B27AF"/>
    <w:rsid w:val="002C55FC"/>
    <w:rsid w:val="002D2912"/>
    <w:rsid w:val="002D5FD3"/>
    <w:rsid w:val="002E06E6"/>
    <w:rsid w:val="002E4834"/>
    <w:rsid w:val="0030335F"/>
    <w:rsid w:val="003208E8"/>
    <w:rsid w:val="003225EB"/>
    <w:rsid w:val="00335450"/>
    <w:rsid w:val="00336EBE"/>
    <w:rsid w:val="00337E9D"/>
    <w:rsid w:val="00343835"/>
    <w:rsid w:val="003520A7"/>
    <w:rsid w:val="00357089"/>
    <w:rsid w:val="00364A0B"/>
    <w:rsid w:val="00366A61"/>
    <w:rsid w:val="0038172F"/>
    <w:rsid w:val="00385619"/>
    <w:rsid w:val="003909B8"/>
    <w:rsid w:val="003C19F8"/>
    <w:rsid w:val="003C3250"/>
    <w:rsid w:val="003D5FAE"/>
    <w:rsid w:val="003F5911"/>
    <w:rsid w:val="004005EE"/>
    <w:rsid w:val="00401B3A"/>
    <w:rsid w:val="00406CBA"/>
    <w:rsid w:val="00426476"/>
    <w:rsid w:val="00445D64"/>
    <w:rsid w:val="00445D98"/>
    <w:rsid w:val="00457853"/>
    <w:rsid w:val="00460AC6"/>
    <w:rsid w:val="0047039D"/>
    <w:rsid w:val="00475C4A"/>
    <w:rsid w:val="00477B93"/>
    <w:rsid w:val="0049423D"/>
    <w:rsid w:val="0049722D"/>
    <w:rsid w:val="004A3A5F"/>
    <w:rsid w:val="004B3386"/>
    <w:rsid w:val="004B3C0D"/>
    <w:rsid w:val="004E2BE7"/>
    <w:rsid w:val="004E306D"/>
    <w:rsid w:val="004E70F4"/>
    <w:rsid w:val="004F0DD5"/>
    <w:rsid w:val="004F2009"/>
    <w:rsid w:val="00505865"/>
    <w:rsid w:val="00514B61"/>
    <w:rsid w:val="00527E9F"/>
    <w:rsid w:val="00551073"/>
    <w:rsid w:val="00562721"/>
    <w:rsid w:val="00565681"/>
    <w:rsid w:val="0058175C"/>
    <w:rsid w:val="00592F5F"/>
    <w:rsid w:val="00593E71"/>
    <w:rsid w:val="005957C4"/>
    <w:rsid w:val="005A67D4"/>
    <w:rsid w:val="005A6D2F"/>
    <w:rsid w:val="005A73D4"/>
    <w:rsid w:val="005E03FB"/>
    <w:rsid w:val="005E1787"/>
    <w:rsid w:val="005E730A"/>
    <w:rsid w:val="005F151B"/>
    <w:rsid w:val="005F23E2"/>
    <w:rsid w:val="00601712"/>
    <w:rsid w:val="00607F53"/>
    <w:rsid w:val="0062048A"/>
    <w:rsid w:val="00632F6B"/>
    <w:rsid w:val="0065017B"/>
    <w:rsid w:val="006562BE"/>
    <w:rsid w:val="00660AF7"/>
    <w:rsid w:val="00670314"/>
    <w:rsid w:val="0067621F"/>
    <w:rsid w:val="00684E56"/>
    <w:rsid w:val="00685615"/>
    <w:rsid w:val="006A5059"/>
    <w:rsid w:val="006A514A"/>
    <w:rsid w:val="006C3301"/>
    <w:rsid w:val="006D0BEC"/>
    <w:rsid w:val="006D4F70"/>
    <w:rsid w:val="006E387E"/>
    <w:rsid w:val="006E5B52"/>
    <w:rsid w:val="00712158"/>
    <w:rsid w:val="00716BE3"/>
    <w:rsid w:val="0073222F"/>
    <w:rsid w:val="00757159"/>
    <w:rsid w:val="00763530"/>
    <w:rsid w:val="007655B2"/>
    <w:rsid w:val="0077436E"/>
    <w:rsid w:val="007A289E"/>
    <w:rsid w:val="007B1C56"/>
    <w:rsid w:val="007B3E77"/>
    <w:rsid w:val="007D1AA5"/>
    <w:rsid w:val="007E0732"/>
    <w:rsid w:val="007E604E"/>
    <w:rsid w:val="007E694F"/>
    <w:rsid w:val="007F2C21"/>
    <w:rsid w:val="007F4389"/>
    <w:rsid w:val="00802C3E"/>
    <w:rsid w:val="00806D98"/>
    <w:rsid w:val="00812EFA"/>
    <w:rsid w:val="00816A2F"/>
    <w:rsid w:val="0084729F"/>
    <w:rsid w:val="00852EA4"/>
    <w:rsid w:val="00885BF8"/>
    <w:rsid w:val="00896A0B"/>
    <w:rsid w:val="008A1031"/>
    <w:rsid w:val="008C1F03"/>
    <w:rsid w:val="008E495F"/>
    <w:rsid w:val="008E7044"/>
    <w:rsid w:val="00914CAC"/>
    <w:rsid w:val="00916EF5"/>
    <w:rsid w:val="00933443"/>
    <w:rsid w:val="009340B5"/>
    <w:rsid w:val="009352FA"/>
    <w:rsid w:val="009375F5"/>
    <w:rsid w:val="009404B1"/>
    <w:rsid w:val="00946D4D"/>
    <w:rsid w:val="00947391"/>
    <w:rsid w:val="00971252"/>
    <w:rsid w:val="00986B2E"/>
    <w:rsid w:val="009A0090"/>
    <w:rsid w:val="009A1BC8"/>
    <w:rsid w:val="009B15CB"/>
    <w:rsid w:val="009B3388"/>
    <w:rsid w:val="009C6EFA"/>
    <w:rsid w:val="009E4FF8"/>
    <w:rsid w:val="009E629C"/>
    <w:rsid w:val="009F4CC0"/>
    <w:rsid w:val="00A06E26"/>
    <w:rsid w:val="00A11602"/>
    <w:rsid w:val="00A178F2"/>
    <w:rsid w:val="00A31D9E"/>
    <w:rsid w:val="00A55173"/>
    <w:rsid w:val="00A61F6D"/>
    <w:rsid w:val="00A65BBB"/>
    <w:rsid w:val="00A667B5"/>
    <w:rsid w:val="00AA3DED"/>
    <w:rsid w:val="00AA41DE"/>
    <w:rsid w:val="00AB5CAE"/>
    <w:rsid w:val="00AC1398"/>
    <w:rsid w:val="00AE1443"/>
    <w:rsid w:val="00AE6C53"/>
    <w:rsid w:val="00AF649A"/>
    <w:rsid w:val="00B02343"/>
    <w:rsid w:val="00B03A8F"/>
    <w:rsid w:val="00B03A95"/>
    <w:rsid w:val="00B116F3"/>
    <w:rsid w:val="00B14502"/>
    <w:rsid w:val="00B237F7"/>
    <w:rsid w:val="00B37985"/>
    <w:rsid w:val="00B420E2"/>
    <w:rsid w:val="00B4711B"/>
    <w:rsid w:val="00B56B27"/>
    <w:rsid w:val="00B77FBC"/>
    <w:rsid w:val="00B80410"/>
    <w:rsid w:val="00B810EF"/>
    <w:rsid w:val="00B9475A"/>
    <w:rsid w:val="00B96ACB"/>
    <w:rsid w:val="00B977E0"/>
    <w:rsid w:val="00BE4941"/>
    <w:rsid w:val="00BF350D"/>
    <w:rsid w:val="00BF7AD1"/>
    <w:rsid w:val="00C06AFF"/>
    <w:rsid w:val="00C12AB4"/>
    <w:rsid w:val="00C15621"/>
    <w:rsid w:val="00C44905"/>
    <w:rsid w:val="00C47256"/>
    <w:rsid w:val="00C5164A"/>
    <w:rsid w:val="00C63B0C"/>
    <w:rsid w:val="00C71788"/>
    <w:rsid w:val="00C76801"/>
    <w:rsid w:val="00C82781"/>
    <w:rsid w:val="00C85ABA"/>
    <w:rsid w:val="00C91E86"/>
    <w:rsid w:val="00CA5986"/>
    <w:rsid w:val="00CA7F60"/>
    <w:rsid w:val="00CB11FC"/>
    <w:rsid w:val="00CC4434"/>
    <w:rsid w:val="00CC7981"/>
    <w:rsid w:val="00CE56FD"/>
    <w:rsid w:val="00D1254A"/>
    <w:rsid w:val="00D237ED"/>
    <w:rsid w:val="00D258F5"/>
    <w:rsid w:val="00D272D4"/>
    <w:rsid w:val="00D47EB7"/>
    <w:rsid w:val="00D53592"/>
    <w:rsid w:val="00D73AE1"/>
    <w:rsid w:val="00D92591"/>
    <w:rsid w:val="00D92DAC"/>
    <w:rsid w:val="00DB28EF"/>
    <w:rsid w:val="00DB4835"/>
    <w:rsid w:val="00DB592E"/>
    <w:rsid w:val="00DC7F56"/>
    <w:rsid w:val="00DD7900"/>
    <w:rsid w:val="00DF1DC0"/>
    <w:rsid w:val="00E239E4"/>
    <w:rsid w:val="00E270DE"/>
    <w:rsid w:val="00E358C8"/>
    <w:rsid w:val="00E42D7C"/>
    <w:rsid w:val="00E53969"/>
    <w:rsid w:val="00E61F9C"/>
    <w:rsid w:val="00E66E78"/>
    <w:rsid w:val="00E67595"/>
    <w:rsid w:val="00E95490"/>
    <w:rsid w:val="00EB6DB3"/>
    <w:rsid w:val="00EC047C"/>
    <w:rsid w:val="00EC2D0A"/>
    <w:rsid w:val="00ED230C"/>
    <w:rsid w:val="00EF26E1"/>
    <w:rsid w:val="00EF53E0"/>
    <w:rsid w:val="00EF70B9"/>
    <w:rsid w:val="00F05B8C"/>
    <w:rsid w:val="00F11338"/>
    <w:rsid w:val="00F12E0F"/>
    <w:rsid w:val="00F160DB"/>
    <w:rsid w:val="00F25ED3"/>
    <w:rsid w:val="00F378AD"/>
    <w:rsid w:val="00F419C1"/>
    <w:rsid w:val="00F51BF7"/>
    <w:rsid w:val="00F57686"/>
    <w:rsid w:val="00F62CAD"/>
    <w:rsid w:val="00F7033C"/>
    <w:rsid w:val="00F93A8F"/>
    <w:rsid w:val="00F95EA0"/>
    <w:rsid w:val="00FA17A2"/>
    <w:rsid w:val="00FB08F3"/>
    <w:rsid w:val="00FB1B92"/>
    <w:rsid w:val="00FC42B8"/>
    <w:rsid w:val="00FE5F7E"/>
    <w:rsid w:val="00FF2E1E"/>
    <w:rsid w:val="00FF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C11E6"/>
  <w15:docId w15:val="{F610E0A8-97BD-4095-87E4-C95F11CA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515D9-743A-4E77-9D0D-C7622E17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pc</cp:lastModifiedBy>
  <cp:revision>8</cp:revision>
  <cp:lastPrinted>2020-08-02T12:25:00Z</cp:lastPrinted>
  <dcterms:created xsi:type="dcterms:W3CDTF">2023-09-20T07:48:00Z</dcterms:created>
  <dcterms:modified xsi:type="dcterms:W3CDTF">2024-09-28T18:55:00Z</dcterms:modified>
</cp:coreProperties>
</file>